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87209" w14:textId="60BB8894" w:rsidR="00A929A6" w:rsidRDefault="00A929A6"/>
    <w:p w14:paraId="514D6116" w14:textId="77777777" w:rsidR="00283E07" w:rsidRDefault="00283E07" w:rsidP="00A929A6">
      <w:pPr>
        <w:spacing w:after="0" w:line="240" w:lineRule="auto"/>
      </w:pPr>
    </w:p>
    <w:p w14:paraId="12FB5598" w14:textId="57CF9329" w:rsidR="00A929A6" w:rsidRDefault="00A929A6" w:rsidP="00A929A6">
      <w:pPr>
        <w:spacing w:after="0" w:line="240" w:lineRule="auto"/>
      </w:pPr>
      <w:r>
        <w:t>………………………………………………………</w:t>
      </w:r>
      <w:r>
        <w:tab/>
      </w:r>
      <w:r>
        <w:tab/>
      </w:r>
      <w:r>
        <w:tab/>
      </w:r>
      <w:r>
        <w:tab/>
        <w:t>……………………………………….…………………</w:t>
      </w:r>
    </w:p>
    <w:p w14:paraId="5433B093" w14:textId="382A7FA1" w:rsidR="00A929A6" w:rsidRDefault="00A929A6" w:rsidP="00A929A6">
      <w:pPr>
        <w:spacing w:after="0" w:line="240" w:lineRule="auto"/>
      </w:pPr>
      <w:r w:rsidRPr="008D4D56">
        <w:rPr>
          <w:sz w:val="20"/>
          <w:szCs w:val="20"/>
        </w:rPr>
        <w:t>Pieczęć szkoły/przedszkola/placówki</w:t>
      </w:r>
      <w:r>
        <w:tab/>
      </w:r>
      <w:r>
        <w:tab/>
      </w:r>
      <w:r>
        <w:tab/>
      </w:r>
      <w:r>
        <w:tab/>
      </w:r>
      <w:r>
        <w:tab/>
      </w:r>
      <w:r w:rsidRPr="008D4D56">
        <w:rPr>
          <w:sz w:val="20"/>
          <w:szCs w:val="20"/>
        </w:rPr>
        <w:t>Miejscowość, data</w:t>
      </w:r>
    </w:p>
    <w:p w14:paraId="4F1F3502" w14:textId="7B416D55" w:rsidR="00A929A6" w:rsidRDefault="00A929A6"/>
    <w:p w14:paraId="457ACCA4" w14:textId="1E78E5E3" w:rsidR="00C56012" w:rsidRPr="00AB0DB0" w:rsidRDefault="00C56012" w:rsidP="00C56012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AB0DB0">
        <w:rPr>
          <w:rFonts w:cstheme="minorHAnsi"/>
          <w:b/>
          <w:bCs/>
          <w:sz w:val="24"/>
          <w:szCs w:val="24"/>
        </w:rPr>
        <w:t xml:space="preserve">OPINIA O FUNKCJONOWANIU DZIECKA </w:t>
      </w:r>
    </w:p>
    <w:p w14:paraId="0C155EBB" w14:textId="5BF014EC" w:rsidR="00C56012" w:rsidRPr="00AB0DB0" w:rsidRDefault="00C56012" w:rsidP="00C56012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AB0DB0">
        <w:rPr>
          <w:rFonts w:cstheme="minorHAnsi"/>
          <w:bCs/>
          <w:sz w:val="24"/>
          <w:szCs w:val="24"/>
        </w:rPr>
        <w:t xml:space="preserve">w </w:t>
      </w:r>
      <w:r w:rsidR="001D6A6E" w:rsidRPr="00AB0DB0">
        <w:rPr>
          <w:rFonts w:cstheme="minorHAnsi"/>
          <w:bCs/>
          <w:sz w:val="24"/>
          <w:szCs w:val="24"/>
        </w:rPr>
        <w:t>przedszkolu</w:t>
      </w:r>
      <w:r w:rsidRPr="00AB0DB0">
        <w:rPr>
          <w:rFonts w:cstheme="minorHAnsi"/>
          <w:bCs/>
          <w:sz w:val="24"/>
          <w:szCs w:val="24"/>
        </w:rPr>
        <w:t xml:space="preserve">, ośrodku lub placówce </w:t>
      </w:r>
    </w:p>
    <w:p w14:paraId="45AF53A1" w14:textId="1D384316" w:rsidR="00327EA7" w:rsidRPr="00AB0DB0" w:rsidRDefault="0019307D" w:rsidP="00C56012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AB0DB0">
        <w:rPr>
          <w:rFonts w:cstheme="minorHAnsi"/>
          <w:b/>
          <w:bCs/>
          <w:sz w:val="24"/>
          <w:szCs w:val="24"/>
          <w:u w:val="single"/>
        </w:rPr>
        <w:t xml:space="preserve">NA POTRZEBY </w:t>
      </w:r>
      <w:r w:rsidR="00327EA7" w:rsidRPr="00AB0DB0">
        <w:rPr>
          <w:rFonts w:cstheme="minorHAnsi"/>
          <w:b/>
          <w:bCs/>
          <w:sz w:val="24"/>
          <w:szCs w:val="24"/>
          <w:u w:val="single"/>
        </w:rPr>
        <w:t xml:space="preserve">ZESPOŁU ORZEKAJĄCEGO </w:t>
      </w:r>
    </w:p>
    <w:p w14:paraId="4E4DA4C7" w14:textId="2193FF21" w:rsidR="00C56012" w:rsidRPr="00AB0DB0" w:rsidRDefault="00C56012" w:rsidP="00C56012">
      <w:pPr>
        <w:spacing w:after="0" w:line="240" w:lineRule="auto"/>
        <w:jc w:val="center"/>
        <w:rPr>
          <w:rFonts w:eastAsia="TimesNewRomanPSMT" w:cstheme="minorHAnsi"/>
          <w:kern w:val="2"/>
          <w:sz w:val="24"/>
          <w:szCs w:val="24"/>
          <w:lang w:eastAsia="hi-IN" w:bidi="hi-IN"/>
        </w:rPr>
      </w:pPr>
      <w:r w:rsidRPr="00AB0DB0">
        <w:rPr>
          <w:rFonts w:cstheme="minorHAnsi"/>
          <w:b/>
          <w:bCs/>
          <w:sz w:val="24"/>
          <w:szCs w:val="24"/>
        </w:rPr>
        <w:t xml:space="preserve">działającego w Poradni Psychologiczno-Pedagogicznej w Środzie Wlkp. </w:t>
      </w:r>
    </w:p>
    <w:p w14:paraId="1BF3E9BB" w14:textId="77777777" w:rsidR="00A775DE" w:rsidRDefault="00A775DE" w:rsidP="00A775DE">
      <w:pPr>
        <w:spacing w:after="0" w:line="240" w:lineRule="auto"/>
        <w:jc w:val="center"/>
        <w:rPr>
          <w:rFonts w:eastAsia="Arial" w:cstheme="minorHAnsi"/>
          <w:i/>
          <w:iCs/>
          <w:color w:val="555555"/>
          <w:sz w:val="20"/>
          <w:szCs w:val="20"/>
        </w:rPr>
      </w:pPr>
    </w:p>
    <w:p w14:paraId="2A1615DD" w14:textId="4D38ED49" w:rsidR="00C56012" w:rsidRPr="0017258A" w:rsidRDefault="00C56012" w:rsidP="00A775DE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17258A">
        <w:rPr>
          <w:rFonts w:eastAsia="Arial" w:cstheme="minorHAnsi"/>
          <w:i/>
          <w:iCs/>
          <w:color w:val="555555"/>
          <w:sz w:val="20"/>
          <w:szCs w:val="20"/>
        </w:rPr>
        <w:t>(zgodnie z rozporządzeniem Ministra Edukacji z dnia 2 marca 2026 r.</w:t>
      </w:r>
      <w:r w:rsidR="0017258A" w:rsidRPr="0017258A">
        <w:rPr>
          <w:rFonts w:eastAsia="TimesNewRomanPSMT" w:cstheme="minorHAnsi"/>
          <w:i/>
          <w:iCs/>
          <w:kern w:val="2"/>
          <w:sz w:val="20"/>
          <w:szCs w:val="20"/>
          <w:lang w:eastAsia="hi-IN" w:bidi="hi-IN"/>
        </w:rPr>
        <w:t xml:space="preserve"> w sprawie orzeczeń i opinii wydawanych przez zespoły orzekające działające w publicznych poradniach psychologiczno- pedagogicznych</w:t>
      </w:r>
      <w:r w:rsidRPr="0017258A">
        <w:rPr>
          <w:rFonts w:eastAsia="Arial" w:cstheme="minorHAnsi"/>
          <w:i/>
          <w:iCs/>
          <w:color w:val="555555"/>
          <w:sz w:val="20"/>
          <w:szCs w:val="20"/>
        </w:rPr>
        <w:t>, Dz.U. 2026 poz. 428, § 7)</w:t>
      </w:r>
    </w:p>
    <w:p w14:paraId="67256676" w14:textId="77777777" w:rsidR="00C56012" w:rsidRDefault="00C56012" w:rsidP="004558DE">
      <w:pPr>
        <w:autoSpaceDE w:val="0"/>
        <w:autoSpaceDN w:val="0"/>
        <w:adjustRightInd w:val="0"/>
        <w:spacing w:after="0" w:line="240" w:lineRule="auto"/>
        <w:rPr>
          <w:rFonts w:ascii="Verdana" w:hAnsi="Verdana" w:cs="TimesNewRomanPSMT"/>
          <w:sz w:val="20"/>
          <w:szCs w:val="20"/>
        </w:rPr>
      </w:pPr>
    </w:p>
    <w:p w14:paraId="7A4CEE37" w14:textId="3CB42CBF" w:rsidR="004558DE" w:rsidRDefault="004558DE" w:rsidP="004558DE">
      <w:pPr>
        <w:autoSpaceDE w:val="0"/>
        <w:autoSpaceDN w:val="0"/>
        <w:adjustRightInd w:val="0"/>
        <w:spacing w:after="0" w:line="240" w:lineRule="auto"/>
        <w:rPr>
          <w:rFonts w:ascii="Verdana" w:hAnsi="Verdana" w:cs="TimesNewRomanPSMT"/>
          <w:sz w:val="20"/>
          <w:szCs w:val="20"/>
        </w:rPr>
      </w:pPr>
      <w:r>
        <w:rPr>
          <w:rFonts w:ascii="Verdana" w:hAnsi="Verdana" w:cs="TimesNewRomanPSMT"/>
          <w:sz w:val="20"/>
          <w:szCs w:val="20"/>
        </w:rPr>
        <w:t>.................................................................             ......................................................</w:t>
      </w:r>
    </w:p>
    <w:p w14:paraId="745BBA2D" w14:textId="5759FF1D" w:rsidR="004558DE" w:rsidRDefault="004558DE" w:rsidP="004558DE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imię (imiona) i nazwisko dziecka;                       </w:t>
      </w:r>
      <w:r w:rsidR="001D6A6E">
        <w:rPr>
          <w:rFonts w:ascii="Verdana" w:hAnsi="Verdana" w:cs="Arial"/>
          <w:sz w:val="18"/>
          <w:szCs w:val="18"/>
        </w:rPr>
        <w:tab/>
      </w:r>
      <w:r w:rsidR="001D6A6E"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 xml:space="preserve">  data i miejsce urodzenia dziecka </w:t>
      </w:r>
    </w:p>
    <w:p w14:paraId="7E023679" w14:textId="77777777" w:rsidR="004558DE" w:rsidRDefault="004558DE" w:rsidP="004558DE">
      <w:pPr>
        <w:autoSpaceDE w:val="0"/>
        <w:autoSpaceDN w:val="0"/>
        <w:adjustRightInd w:val="0"/>
        <w:jc w:val="center"/>
        <w:rPr>
          <w:rFonts w:ascii="Verdana" w:hAnsi="Verdana" w:cs="TimesNewRomanPSMT"/>
          <w:sz w:val="18"/>
          <w:szCs w:val="18"/>
        </w:rPr>
      </w:pPr>
    </w:p>
    <w:p w14:paraId="35F0AFFA" w14:textId="77777777" w:rsidR="004558DE" w:rsidRDefault="004558DE" w:rsidP="004558DE">
      <w:pPr>
        <w:autoSpaceDE w:val="0"/>
        <w:autoSpaceDN w:val="0"/>
        <w:adjustRightInd w:val="0"/>
        <w:jc w:val="center"/>
        <w:rPr>
          <w:rFonts w:ascii="Verdana" w:hAnsi="Verdana" w:cs="TimesNewRomanPSMT"/>
          <w:sz w:val="18"/>
          <w:szCs w:val="18"/>
        </w:rPr>
      </w:pPr>
    </w:p>
    <w:p w14:paraId="6D9BD293" w14:textId="77777777" w:rsidR="004558DE" w:rsidRDefault="004558DE" w:rsidP="004558DE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PSMT"/>
          <w:sz w:val="16"/>
          <w:szCs w:val="16"/>
        </w:rPr>
      </w:pPr>
      <w:r>
        <w:rPr>
          <w:rFonts w:ascii="Verdana" w:hAnsi="Verdana" w:cs="TimesNewRomanPSMT"/>
          <w:sz w:val="16"/>
          <w:szCs w:val="16"/>
        </w:rPr>
        <w:t>.....................................................................................................................................................................</w:t>
      </w:r>
    </w:p>
    <w:p w14:paraId="0DEA398E" w14:textId="77777777" w:rsidR="004558DE" w:rsidRDefault="004558DE" w:rsidP="004558DE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nazwa przedszkola, szkoły lub ośrodka, oznaczenie oddziału w szkole, do którego dziecko/ uczeń uczęszcza</w:t>
      </w:r>
    </w:p>
    <w:p w14:paraId="6DAEC2A4" w14:textId="77777777" w:rsidR="004558DE" w:rsidRPr="00213302" w:rsidRDefault="004558DE" w:rsidP="004558DE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p w14:paraId="22B15C96" w14:textId="0996A9FC" w:rsidR="00FC12CE" w:rsidRDefault="00FC12CE" w:rsidP="00FC12CE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p w14:paraId="5311245E" w14:textId="3030BE7A" w:rsidR="0017258A" w:rsidRDefault="00A10D43" w:rsidP="00A10D43">
      <w:pPr>
        <w:autoSpaceDE w:val="0"/>
        <w:autoSpaceDN w:val="0"/>
        <w:adjustRightInd w:val="0"/>
        <w:spacing w:after="0" w:line="240" w:lineRule="auto"/>
        <w:rPr>
          <w:rFonts w:ascii="Verdana" w:hAnsi="Verdana" w:cs="TimesNewRomanPSMT"/>
          <w:sz w:val="16"/>
          <w:szCs w:val="16"/>
        </w:rPr>
      </w:pPr>
      <w:r w:rsidRPr="00A10D43">
        <w:rPr>
          <w:rFonts w:ascii="Verdana" w:hAnsi="Verdana" w:cs="TimesNewRomanPSMT"/>
          <w:sz w:val="18"/>
          <w:szCs w:val="18"/>
        </w:rPr>
        <w:t>wychowawca</w:t>
      </w:r>
      <w:r w:rsidR="009D4231">
        <w:rPr>
          <w:rFonts w:ascii="Verdana" w:hAnsi="Verdana" w:cs="TimesNewRomanPSMT"/>
          <w:sz w:val="18"/>
          <w:szCs w:val="18"/>
        </w:rPr>
        <w:t xml:space="preserve"> </w:t>
      </w:r>
      <w:r w:rsidR="0017258A">
        <w:rPr>
          <w:rFonts w:ascii="Verdana" w:hAnsi="Verdana" w:cs="TimesNewRomanPSMT"/>
          <w:sz w:val="16"/>
          <w:szCs w:val="16"/>
        </w:rPr>
        <w:t>.......................................................................................................................................</w:t>
      </w:r>
    </w:p>
    <w:p w14:paraId="3ACACFE7" w14:textId="7D731BA3" w:rsidR="0017258A" w:rsidRDefault="0017258A" w:rsidP="0017258A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p w14:paraId="43F82CE8" w14:textId="2F1F1B7D" w:rsidR="0036541F" w:rsidRPr="0078244A" w:rsidRDefault="0036541F" w:rsidP="0078244A">
      <w:pPr>
        <w:widowControl w:val="0"/>
        <w:suppressAutoHyphens/>
        <w:autoSpaceDE w:val="0"/>
        <w:spacing w:after="60" w:line="240" w:lineRule="auto"/>
        <w:jc w:val="both"/>
        <w:rPr>
          <w:rFonts w:eastAsia="Arial" w:cstheme="minorHAnsi"/>
          <w:b/>
          <w:sz w:val="20"/>
          <w:szCs w:val="20"/>
        </w:rPr>
      </w:pPr>
      <w:r w:rsidRPr="00A775DE">
        <w:rPr>
          <w:rFonts w:eastAsia="TimesNewRomanPSMT" w:cstheme="minorHAnsi"/>
          <w:b/>
          <w:kern w:val="2"/>
          <w:sz w:val="20"/>
          <w:szCs w:val="20"/>
          <w:lang w:eastAsia="hi-IN" w:bidi="hi-IN"/>
        </w:rPr>
        <w:t>Opinia wydane na wniosek (właściwe podkreślić):</w:t>
      </w:r>
      <w:r w:rsidRPr="0036541F">
        <w:rPr>
          <w:rFonts w:eastAsia="TimesNewRomanPSMT" w:cstheme="minorHAnsi"/>
          <w:b/>
          <w:kern w:val="2"/>
          <w:lang w:eastAsia="hi-IN" w:bidi="hi-IN"/>
        </w:rPr>
        <w:t xml:space="preserve"> </w:t>
      </w:r>
      <w:r w:rsidRPr="0036541F">
        <w:rPr>
          <w:rFonts w:eastAsia="TimesNewRomanPSMT" w:cstheme="minorHAnsi"/>
          <w:b/>
          <w:kern w:val="2"/>
          <w:lang w:eastAsia="hi-IN" w:bidi="hi-IN"/>
        </w:rPr>
        <w:tab/>
      </w:r>
      <w:r w:rsidRPr="0078244A">
        <w:rPr>
          <w:rFonts w:eastAsia="TimesNewRomanPSMT" w:cstheme="minorHAnsi"/>
          <w:b/>
          <w:kern w:val="2"/>
          <w:sz w:val="20"/>
          <w:szCs w:val="20"/>
          <w:lang w:eastAsia="hi-IN" w:bidi="hi-IN"/>
        </w:rPr>
        <w:t xml:space="preserve">przewodniczącego Zespołu Orzekającego </w:t>
      </w:r>
      <w:r w:rsidRPr="0078244A">
        <w:rPr>
          <w:rFonts w:eastAsia="Arial" w:cstheme="minorHAnsi"/>
          <w:b/>
          <w:sz w:val="20"/>
          <w:szCs w:val="20"/>
        </w:rPr>
        <w:t>(§ 7 ust. 3)</w:t>
      </w:r>
    </w:p>
    <w:p w14:paraId="505D0919" w14:textId="212AEF0C" w:rsidR="0036541F" w:rsidRPr="0078244A" w:rsidRDefault="0036541F" w:rsidP="0078244A">
      <w:pPr>
        <w:widowControl w:val="0"/>
        <w:suppressAutoHyphens/>
        <w:autoSpaceDE w:val="0"/>
        <w:spacing w:after="60" w:line="240" w:lineRule="auto"/>
        <w:jc w:val="both"/>
        <w:rPr>
          <w:rFonts w:eastAsia="Arial" w:cstheme="minorHAnsi"/>
          <w:b/>
          <w:sz w:val="20"/>
          <w:szCs w:val="20"/>
        </w:rPr>
      </w:pPr>
      <w:r w:rsidRPr="0078244A">
        <w:rPr>
          <w:rFonts w:eastAsia="Arial" w:cstheme="minorHAnsi"/>
          <w:b/>
          <w:sz w:val="20"/>
          <w:szCs w:val="20"/>
        </w:rPr>
        <w:tab/>
      </w:r>
      <w:r w:rsidRPr="0078244A">
        <w:rPr>
          <w:rFonts w:eastAsia="Arial" w:cstheme="minorHAnsi"/>
          <w:b/>
          <w:sz w:val="20"/>
          <w:szCs w:val="20"/>
        </w:rPr>
        <w:tab/>
      </w:r>
      <w:r w:rsidRPr="0078244A">
        <w:rPr>
          <w:rFonts w:eastAsia="Arial" w:cstheme="minorHAnsi"/>
          <w:b/>
          <w:sz w:val="20"/>
          <w:szCs w:val="20"/>
        </w:rPr>
        <w:tab/>
      </w:r>
      <w:r w:rsidRPr="0078244A">
        <w:rPr>
          <w:rFonts w:eastAsia="Arial" w:cstheme="minorHAnsi"/>
          <w:b/>
          <w:sz w:val="20"/>
          <w:szCs w:val="20"/>
        </w:rPr>
        <w:tab/>
      </w:r>
      <w:r w:rsidRPr="0078244A">
        <w:rPr>
          <w:rFonts w:eastAsia="Arial" w:cstheme="minorHAnsi"/>
          <w:b/>
          <w:sz w:val="20"/>
          <w:szCs w:val="20"/>
        </w:rPr>
        <w:tab/>
      </w:r>
      <w:r w:rsidRPr="0078244A">
        <w:rPr>
          <w:rFonts w:eastAsia="Arial" w:cstheme="minorHAnsi"/>
          <w:b/>
          <w:sz w:val="20"/>
          <w:szCs w:val="20"/>
        </w:rPr>
        <w:tab/>
        <w:t>wnioskodawcy (§ 7 ust. 4).</w:t>
      </w:r>
    </w:p>
    <w:p w14:paraId="607E58CF" w14:textId="77777777" w:rsidR="0036541F" w:rsidRPr="0036541F" w:rsidRDefault="0036541F" w:rsidP="0036541F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b/>
          <w:kern w:val="2"/>
          <w:lang w:eastAsia="hi-IN" w:bidi="hi-IN"/>
        </w:rPr>
      </w:pPr>
    </w:p>
    <w:p w14:paraId="1C8BBF1C" w14:textId="3215F173" w:rsidR="0023708D" w:rsidRPr="000C6DD2" w:rsidRDefault="0023708D" w:rsidP="000C6DD2">
      <w:pPr>
        <w:widowControl w:val="0"/>
        <w:suppressAutoHyphens/>
        <w:autoSpaceDE w:val="0"/>
        <w:spacing w:after="0" w:line="240" w:lineRule="auto"/>
        <w:jc w:val="both"/>
        <w:rPr>
          <w:rFonts w:eastAsia="Arial" w:cstheme="minorHAnsi"/>
          <w:b/>
          <w:sz w:val="20"/>
          <w:szCs w:val="20"/>
        </w:rPr>
      </w:pPr>
      <w:r w:rsidRPr="000C6DD2">
        <w:rPr>
          <w:rFonts w:eastAsia="Arial" w:cstheme="minorHAnsi"/>
          <w:b/>
          <w:sz w:val="20"/>
          <w:szCs w:val="20"/>
        </w:rPr>
        <w:t>Opinię wydaje się w terminie 10 dni od dnia otrzymania przez dyrektora prośby o jej wydanie (§ 7 ust. 3).</w:t>
      </w:r>
    </w:p>
    <w:p w14:paraId="33EC2495" w14:textId="6503B0B3" w:rsidR="00327EA7" w:rsidRDefault="00327EA7" w:rsidP="0017258A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b/>
          <w:kern w:val="2"/>
          <w:sz w:val="24"/>
          <w:szCs w:val="24"/>
          <w:lang w:eastAsia="hi-IN" w:bidi="hi-IN"/>
        </w:rPr>
      </w:pPr>
    </w:p>
    <w:p w14:paraId="34FA8210" w14:textId="0CF6B8A6" w:rsidR="0023708D" w:rsidRPr="00A775DE" w:rsidRDefault="0023708D" w:rsidP="0023708D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b/>
          <w:kern w:val="2"/>
          <w:sz w:val="20"/>
          <w:szCs w:val="20"/>
          <w:lang w:eastAsia="hi-IN" w:bidi="hi-IN"/>
        </w:rPr>
      </w:pPr>
      <w:r w:rsidRPr="00A775DE">
        <w:rPr>
          <w:rFonts w:eastAsia="TimesNewRomanPSMT" w:cstheme="minorHAnsi"/>
          <w:b/>
          <w:kern w:val="2"/>
          <w:sz w:val="20"/>
          <w:szCs w:val="20"/>
          <w:lang w:eastAsia="hi-IN" w:bidi="hi-IN"/>
        </w:rPr>
        <w:t>Opinię wypełnia wychowawca/nauczyciel/specjalista</w:t>
      </w:r>
    </w:p>
    <w:p w14:paraId="599E9D04" w14:textId="1287045F" w:rsidR="0023708D" w:rsidRDefault="0023708D" w:rsidP="0017258A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b/>
          <w:kern w:val="2"/>
          <w:sz w:val="24"/>
          <w:szCs w:val="24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8244A" w:rsidRPr="0019307D" w14:paraId="3E54E516" w14:textId="77777777" w:rsidTr="00283E07">
        <w:tc>
          <w:tcPr>
            <w:tcW w:w="9736" w:type="dxa"/>
            <w:shd w:val="clear" w:color="auto" w:fill="F2F2F2" w:themeFill="background1" w:themeFillShade="F2"/>
          </w:tcPr>
          <w:p w14:paraId="651DABCE" w14:textId="78002F2C" w:rsidR="0078244A" w:rsidRPr="0019307D" w:rsidRDefault="0078244A" w:rsidP="001D6A6E">
            <w:pPr>
              <w:rPr>
                <w:rFonts w:cstheme="minorHAnsi"/>
                <w:sz w:val="24"/>
                <w:szCs w:val="24"/>
              </w:rPr>
            </w:pPr>
            <w:r w:rsidRPr="0078244A">
              <w:rPr>
                <w:rFonts w:eastAsia="Arial" w:cstheme="minorHAnsi"/>
                <w:b/>
                <w:bCs/>
                <w:sz w:val="24"/>
                <w:szCs w:val="24"/>
              </w:rPr>
              <w:t>INFO</w:t>
            </w:r>
            <w:r w:rsidR="001D6A6E">
              <w:rPr>
                <w:rFonts w:eastAsia="Arial" w:cstheme="minorHAnsi"/>
                <w:b/>
                <w:bCs/>
                <w:sz w:val="24"/>
                <w:szCs w:val="24"/>
              </w:rPr>
              <w:t>RMACJA O FUNKCJONOWANIU DZIECKA</w:t>
            </w:r>
          </w:p>
        </w:tc>
      </w:tr>
    </w:tbl>
    <w:p w14:paraId="7814A0BE" w14:textId="43E7691F" w:rsidR="00A10D43" w:rsidRDefault="00A10D43" w:rsidP="00A10D43">
      <w:pPr>
        <w:spacing w:before="60" w:after="100"/>
        <w:jc w:val="both"/>
        <w:rPr>
          <w:i/>
          <w:iCs/>
          <w:color w:val="555555"/>
          <w:sz w:val="18"/>
          <w:szCs w:val="18"/>
        </w:rPr>
      </w:pPr>
      <w:r>
        <w:rPr>
          <w:i/>
          <w:iCs/>
          <w:color w:val="555555"/>
          <w:sz w:val="18"/>
          <w:szCs w:val="18"/>
        </w:rPr>
        <w:t>§ 7 ust. 6 pkt 3 oraz ust. 7 – opis według obszarów Międzynarodowej Klasyfikacji Funkcjonowania, Niepełnosprawności i Zdrowia (ICF). Uwzględnić zarówno trudności, jak i mocne strony oraz uzdolnienia rozpoznane przez nauczycieli, wychowawców lub specjalistów.</w:t>
      </w:r>
    </w:p>
    <w:p w14:paraId="1FB8A17B" w14:textId="77777777" w:rsidR="0078244A" w:rsidRDefault="0078244A" w:rsidP="00A10D43">
      <w:pPr>
        <w:spacing w:before="60" w:after="100"/>
        <w:jc w:val="both"/>
        <w:rPr>
          <w:i/>
          <w:iCs/>
          <w:color w:val="555555"/>
          <w:sz w:val="18"/>
          <w:szCs w:val="18"/>
        </w:rPr>
      </w:pPr>
    </w:p>
    <w:p w14:paraId="1CB4EF7A" w14:textId="77777777" w:rsidR="00A10D43" w:rsidRPr="00C508CB" w:rsidRDefault="00A10D43" w:rsidP="00A10D43">
      <w:pPr>
        <w:pStyle w:val="Akapitzlist"/>
        <w:numPr>
          <w:ilvl w:val="0"/>
          <w:numId w:val="8"/>
        </w:numPr>
        <w:spacing w:before="60" w:after="60"/>
        <w:ind w:left="360"/>
        <w:rPr>
          <w:b/>
          <w:bCs/>
          <w:sz w:val="20"/>
          <w:szCs w:val="20"/>
        </w:rPr>
      </w:pPr>
      <w:r w:rsidRPr="00C508CB">
        <w:rPr>
          <w:b/>
          <w:bCs/>
          <w:sz w:val="20"/>
          <w:szCs w:val="20"/>
        </w:rPr>
        <w:t xml:space="preserve">Uczenie się i stosowanie wiedzy </w:t>
      </w:r>
    </w:p>
    <w:p w14:paraId="6453DB02" w14:textId="151A488A" w:rsidR="00A10D43" w:rsidRPr="001D6A6E" w:rsidRDefault="00A10D43" w:rsidP="00A10D43">
      <w:pPr>
        <w:pStyle w:val="Akapitzlist"/>
        <w:spacing w:before="60" w:after="60"/>
        <w:ind w:left="360"/>
        <w:rPr>
          <w:sz w:val="18"/>
          <w:szCs w:val="18"/>
        </w:rPr>
      </w:pPr>
      <w:r w:rsidRPr="00B107C7">
        <w:rPr>
          <w:bCs/>
          <w:i/>
          <w:sz w:val="20"/>
          <w:szCs w:val="20"/>
        </w:rPr>
        <w:t>(</w:t>
      </w:r>
      <w:r w:rsidRPr="001D6A6E">
        <w:rPr>
          <w:bCs/>
          <w:i/>
          <w:sz w:val="18"/>
          <w:szCs w:val="18"/>
        </w:rPr>
        <w:t>np.</w:t>
      </w:r>
      <w:r w:rsidRPr="001D6A6E">
        <w:rPr>
          <w:b/>
          <w:bCs/>
          <w:sz w:val="18"/>
          <w:szCs w:val="18"/>
        </w:rPr>
        <w:t xml:space="preserve"> </w:t>
      </w:r>
      <w:r w:rsidR="001D6A6E" w:rsidRPr="001D6A6E">
        <w:rPr>
          <w:i/>
          <w:iCs/>
          <w:color w:val="595959"/>
          <w:sz w:val="18"/>
          <w:szCs w:val="18"/>
        </w:rPr>
        <w:t>jak dziecko przyswaja wiedzę, zapamiętuje, rozumuje, naśladuje, rozwiązuje problemy w zabawie</w:t>
      </w:r>
      <w:r w:rsidRPr="001D6A6E">
        <w:rPr>
          <w:i/>
          <w:iCs/>
          <w:color w:val="555555"/>
          <w:sz w:val="18"/>
          <w:szCs w:val="18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A10D43" w14:paraId="02726FF8" w14:textId="77777777" w:rsidTr="00B06A46">
        <w:trPr>
          <w:cantSplit/>
          <w:trHeight w:val="644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5CC285" w14:textId="0FB43CB9" w:rsidR="00A10D43" w:rsidRDefault="00690DA2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Opis funkcjonowania, </w:t>
            </w:r>
            <w:r w:rsidR="00A775DE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9F2C46" w14:textId="77777777" w:rsidR="00A10D43" w:rsidRDefault="00A10D43" w:rsidP="00283E07">
            <w:pPr>
              <w:spacing w:after="40"/>
            </w:pPr>
          </w:p>
        </w:tc>
      </w:tr>
      <w:tr w:rsidR="00A10D43" w14:paraId="5D0EAC77" w14:textId="77777777" w:rsidTr="00B06A46">
        <w:trPr>
          <w:cantSplit/>
          <w:trHeight w:val="428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3E3E5A" w14:textId="3CD72C87" w:rsidR="00A10D43" w:rsidRDefault="00B107C7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Mocne strony i uzdolnienia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B0AEB" w14:textId="77777777" w:rsidR="00A10D43" w:rsidRDefault="00A10D43" w:rsidP="00283E07">
            <w:pPr>
              <w:spacing w:after="40"/>
            </w:pPr>
          </w:p>
        </w:tc>
      </w:tr>
      <w:tr w:rsidR="00A10D43" w14:paraId="3826B968" w14:textId="77777777" w:rsidTr="00A775DE">
        <w:trPr>
          <w:cantSplit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FB3BEE" w14:textId="77777777" w:rsidR="00A10D43" w:rsidRDefault="00A10D43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Poziom samodzielności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36E61D" w14:textId="77777777" w:rsidR="00A10D43" w:rsidRDefault="00A10D43" w:rsidP="00283E07">
            <w:pPr>
              <w:spacing w:after="4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samodzielnie     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z pomoc</w:t>
            </w:r>
            <w:r>
              <w:rPr>
                <w:rFonts w:ascii="Calibri" w:hAnsi="Calibri" w:cs="Calibri"/>
                <w:sz w:val="18"/>
                <w:szCs w:val="18"/>
              </w:rPr>
              <w:t>ą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z dostosowaniem     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nie wykonuje</w:t>
            </w:r>
          </w:p>
        </w:tc>
      </w:tr>
    </w:tbl>
    <w:p w14:paraId="7C639F9E" w14:textId="77777777" w:rsidR="001D6A6E" w:rsidRDefault="001D6A6E" w:rsidP="00A10D43">
      <w:pPr>
        <w:spacing w:before="60" w:after="100"/>
      </w:pPr>
    </w:p>
    <w:p w14:paraId="11D8ADD5" w14:textId="0F979F73" w:rsidR="00B107C7" w:rsidRDefault="001D6A6E" w:rsidP="001D6A6E">
      <w:pPr>
        <w:pStyle w:val="Akapitzlist"/>
        <w:numPr>
          <w:ilvl w:val="0"/>
          <w:numId w:val="8"/>
        </w:numPr>
        <w:spacing w:before="60" w:after="60"/>
        <w:rPr>
          <w:i/>
          <w:iCs/>
          <w:color w:val="555555"/>
          <w:sz w:val="20"/>
          <w:szCs w:val="20"/>
        </w:rPr>
      </w:pPr>
      <w:r w:rsidRPr="001D6A6E">
        <w:rPr>
          <w:b/>
          <w:bCs/>
          <w:sz w:val="20"/>
          <w:szCs w:val="20"/>
        </w:rPr>
        <w:t>Zachowania społeczne we wzajemnych kontaktach – przystosowanie społeczne i emocjonalne</w:t>
      </w:r>
      <w:r w:rsidRPr="001D6A6E">
        <w:rPr>
          <w:i/>
          <w:iCs/>
          <w:color w:val="555555"/>
          <w:sz w:val="20"/>
          <w:szCs w:val="20"/>
        </w:rPr>
        <w:t xml:space="preserve"> </w:t>
      </w:r>
    </w:p>
    <w:p w14:paraId="46CCAE5B" w14:textId="062AD386" w:rsidR="001D6A6E" w:rsidRPr="001D6A6E" w:rsidRDefault="001D6A6E" w:rsidP="001D6A6E">
      <w:pPr>
        <w:spacing w:before="60" w:after="60"/>
        <w:ind w:left="360"/>
        <w:rPr>
          <w:i/>
          <w:iCs/>
          <w:color w:val="555555"/>
          <w:sz w:val="20"/>
          <w:szCs w:val="20"/>
        </w:rPr>
      </w:pPr>
      <w:r>
        <w:rPr>
          <w:i/>
          <w:iCs/>
          <w:color w:val="595959"/>
          <w:sz w:val="17"/>
          <w:szCs w:val="17"/>
        </w:rPr>
        <w:t>Np. relacje z rówieśnikami i dorosłymi, regulacja emocji, adaptacja do norm grupowych)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B107C7" w14:paraId="340284CD" w14:textId="77777777" w:rsidTr="00A775DE">
        <w:trPr>
          <w:cantSplit/>
          <w:trHeight w:val="781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17117A" w14:textId="77777777" w:rsidR="00A775DE" w:rsidRDefault="00690DA2" w:rsidP="00283E07">
            <w:pPr>
              <w:spacing w:after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Opis funkcjonowania, </w:t>
            </w:r>
          </w:p>
          <w:p w14:paraId="0A68DA07" w14:textId="2F7ADA57" w:rsidR="00B107C7" w:rsidRDefault="00690DA2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80EC9F" w14:textId="77777777" w:rsidR="00B107C7" w:rsidRDefault="00B107C7" w:rsidP="00283E07">
            <w:pPr>
              <w:spacing w:after="40"/>
            </w:pPr>
          </w:p>
        </w:tc>
      </w:tr>
      <w:tr w:rsidR="00B107C7" w14:paraId="086A28FF" w14:textId="77777777" w:rsidTr="00A775DE">
        <w:trPr>
          <w:cantSplit/>
          <w:trHeight w:val="498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AD7BD2" w14:textId="1A861316" w:rsidR="00B107C7" w:rsidRDefault="00B107C7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Mocne strony </w:t>
            </w:r>
            <w:r w:rsidR="00A775DE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i uzdolnienia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740ED8" w14:textId="77777777" w:rsidR="00B107C7" w:rsidRDefault="00B107C7" w:rsidP="00283E07">
            <w:pPr>
              <w:spacing w:after="40"/>
            </w:pPr>
          </w:p>
        </w:tc>
      </w:tr>
    </w:tbl>
    <w:p w14:paraId="6B435EF5" w14:textId="771C7588" w:rsidR="00B107C7" w:rsidRDefault="00B107C7" w:rsidP="00B107C7">
      <w:pPr>
        <w:pStyle w:val="Akapitzlist"/>
        <w:spacing w:before="60" w:after="100"/>
      </w:pPr>
    </w:p>
    <w:p w14:paraId="75C46E7C" w14:textId="089262B7" w:rsidR="00B107C7" w:rsidRPr="00B107C7" w:rsidRDefault="00B107C7" w:rsidP="00B107C7">
      <w:pPr>
        <w:pStyle w:val="Akapitzlist"/>
        <w:numPr>
          <w:ilvl w:val="0"/>
          <w:numId w:val="8"/>
        </w:numPr>
        <w:spacing w:before="100" w:after="40"/>
        <w:rPr>
          <w:b/>
          <w:bCs/>
          <w:sz w:val="20"/>
          <w:szCs w:val="20"/>
        </w:rPr>
      </w:pPr>
      <w:r w:rsidRPr="00B107C7">
        <w:rPr>
          <w:b/>
          <w:bCs/>
          <w:sz w:val="20"/>
          <w:szCs w:val="20"/>
        </w:rPr>
        <w:t>Porozumiewanie się</w:t>
      </w:r>
    </w:p>
    <w:p w14:paraId="6498E197" w14:textId="328E2311" w:rsidR="00B107C7" w:rsidRPr="00A775DE" w:rsidRDefault="00B107C7" w:rsidP="00A775DE">
      <w:pPr>
        <w:pStyle w:val="Akapitzlist"/>
        <w:spacing w:before="180" w:after="40"/>
        <w:ind w:left="360"/>
        <w:rPr>
          <w:rFonts w:cstheme="minorHAnsi"/>
        </w:rPr>
      </w:pPr>
      <w:r w:rsidRPr="00B107C7">
        <w:rPr>
          <w:i/>
          <w:iCs/>
          <w:color w:val="555555"/>
          <w:sz w:val="20"/>
          <w:szCs w:val="20"/>
        </w:rPr>
        <w:t xml:space="preserve">(np. komunikacja werbalna i niewerbalna, rozumienie poleceń, </w:t>
      </w:r>
      <w:r w:rsidR="0094737F">
        <w:rPr>
          <w:i/>
          <w:iCs/>
          <w:color w:val="555555"/>
          <w:sz w:val="20"/>
          <w:szCs w:val="20"/>
        </w:rPr>
        <w:t>sposób wyrażania potrzeb</w:t>
      </w:r>
      <w:r w:rsidR="00A775DE">
        <w:rPr>
          <w:i/>
          <w:iCs/>
          <w:color w:val="555555"/>
          <w:sz w:val="20"/>
          <w:szCs w:val="20"/>
        </w:rPr>
        <w:t xml:space="preserve">, </w:t>
      </w:r>
      <w:r w:rsidR="00A775DE" w:rsidRPr="00A775DE">
        <w:rPr>
          <w:i/>
          <w:iCs/>
          <w:color w:val="555555"/>
          <w:sz w:val="20"/>
          <w:szCs w:val="20"/>
        </w:rPr>
        <w:t xml:space="preserve">informacje (np. wspomagająca lub alternatywna metoda komunikacji – AAC, język migowy, </w:t>
      </w:r>
      <w:proofErr w:type="spellStart"/>
      <w:r w:rsidR="00A775DE" w:rsidRPr="00A775DE">
        <w:rPr>
          <w:i/>
          <w:iCs/>
          <w:color w:val="555555"/>
          <w:sz w:val="20"/>
          <w:szCs w:val="20"/>
        </w:rPr>
        <w:t>fonogesty</w:t>
      </w:r>
      <w:proofErr w:type="spellEnd"/>
      <w:r w:rsidR="00A775DE" w:rsidRPr="00A775DE">
        <w:rPr>
          <w:i/>
          <w:iCs/>
          <w:color w:val="555555"/>
          <w:sz w:val="20"/>
          <w:szCs w:val="20"/>
        </w:rPr>
        <w:t>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B107C7" w14:paraId="2CB0BF09" w14:textId="77777777" w:rsidTr="00B06A46">
        <w:trPr>
          <w:cantSplit/>
          <w:trHeight w:val="65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511D6D" w14:textId="3A80697A" w:rsidR="00B107C7" w:rsidRDefault="00690DA2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Opis funkcjonowania, </w:t>
            </w:r>
            <w:r w:rsidR="00A775DE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E2B117" w14:textId="77777777" w:rsidR="00B107C7" w:rsidRDefault="00B107C7" w:rsidP="00283E07">
            <w:pPr>
              <w:spacing w:after="40"/>
            </w:pPr>
          </w:p>
        </w:tc>
      </w:tr>
      <w:tr w:rsidR="00B107C7" w14:paraId="4B0F7FF9" w14:textId="77777777" w:rsidTr="00B06A46">
        <w:trPr>
          <w:cantSplit/>
          <w:trHeight w:val="227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9D8388" w14:textId="73206F83" w:rsidR="00B107C7" w:rsidRDefault="00B107C7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  <w:r w:rsidR="00A775DE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i uzdolnienia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CBA1EB" w14:textId="77777777" w:rsidR="00B107C7" w:rsidRDefault="00B107C7" w:rsidP="00283E07">
            <w:pPr>
              <w:spacing w:after="40"/>
            </w:pPr>
          </w:p>
        </w:tc>
      </w:tr>
    </w:tbl>
    <w:p w14:paraId="3DF65A41" w14:textId="4FCD9B7D" w:rsidR="00B107C7" w:rsidRDefault="00B107C7" w:rsidP="00B107C7">
      <w:pPr>
        <w:spacing w:before="60" w:after="100"/>
      </w:pPr>
    </w:p>
    <w:p w14:paraId="7A615164" w14:textId="77777777" w:rsidR="0094737F" w:rsidRDefault="0094737F" w:rsidP="0094737F">
      <w:pPr>
        <w:pStyle w:val="Akapitzlist"/>
        <w:numPr>
          <w:ilvl w:val="0"/>
          <w:numId w:val="8"/>
        </w:numPr>
        <w:spacing w:before="60" w:after="60"/>
        <w:rPr>
          <w:i/>
          <w:iCs/>
          <w:color w:val="555555"/>
          <w:sz w:val="20"/>
          <w:szCs w:val="20"/>
        </w:rPr>
      </w:pPr>
      <w:r w:rsidRPr="0094737F">
        <w:rPr>
          <w:b/>
          <w:bCs/>
          <w:sz w:val="20"/>
          <w:szCs w:val="20"/>
        </w:rPr>
        <w:t>Aktywność ruchowa – poruszanie się</w:t>
      </w:r>
      <w:r w:rsidRPr="0094737F">
        <w:rPr>
          <w:i/>
          <w:iCs/>
          <w:color w:val="555555"/>
          <w:sz w:val="20"/>
          <w:szCs w:val="20"/>
        </w:rPr>
        <w:t xml:space="preserve"> </w:t>
      </w:r>
    </w:p>
    <w:p w14:paraId="2265FC8C" w14:textId="7D427A78" w:rsidR="00B107C7" w:rsidRPr="0094737F" w:rsidRDefault="00B107C7" w:rsidP="0094737F">
      <w:pPr>
        <w:pStyle w:val="Akapitzlist"/>
        <w:spacing w:before="60" w:after="60"/>
        <w:rPr>
          <w:i/>
          <w:iCs/>
          <w:color w:val="555555"/>
          <w:sz w:val="18"/>
          <w:szCs w:val="18"/>
        </w:rPr>
      </w:pPr>
      <w:r w:rsidRPr="0094737F">
        <w:rPr>
          <w:i/>
          <w:iCs/>
          <w:color w:val="555555"/>
          <w:sz w:val="18"/>
          <w:szCs w:val="18"/>
        </w:rPr>
        <w:t xml:space="preserve">(np. </w:t>
      </w:r>
      <w:r w:rsidR="0078244A" w:rsidRPr="0094737F">
        <w:rPr>
          <w:i/>
          <w:iCs/>
          <w:color w:val="555555"/>
          <w:sz w:val="18"/>
          <w:szCs w:val="18"/>
        </w:rPr>
        <w:t xml:space="preserve">motoryka mała, duża, </w:t>
      </w:r>
      <w:proofErr w:type="spellStart"/>
      <w:r w:rsidR="0078244A" w:rsidRPr="0094737F">
        <w:rPr>
          <w:i/>
          <w:iCs/>
          <w:color w:val="555555"/>
          <w:sz w:val="18"/>
          <w:szCs w:val="18"/>
        </w:rPr>
        <w:t>grafomotoryka</w:t>
      </w:r>
      <w:proofErr w:type="spellEnd"/>
      <w:r w:rsidR="0078244A" w:rsidRPr="0094737F">
        <w:rPr>
          <w:i/>
          <w:iCs/>
          <w:color w:val="555555"/>
          <w:sz w:val="18"/>
          <w:szCs w:val="18"/>
        </w:rPr>
        <w:t>, koordynacja ruchowa, tempo wykonywania czynności ruchowych, ewentualne trudności w zakresie napięcia mięśniowego, precyzji ruchów lub organizacji ruchu, poruszania się)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B107C7" w14:paraId="06BEB479" w14:textId="77777777" w:rsidTr="00A775DE">
        <w:trPr>
          <w:cantSplit/>
          <w:trHeight w:val="652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E45DF1" w14:textId="3587B04A" w:rsidR="00B107C7" w:rsidRDefault="00690DA2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Opis funkcjonowania, </w:t>
            </w:r>
            <w:r w:rsidR="00A775DE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F4CF39" w14:textId="77777777" w:rsidR="00B107C7" w:rsidRDefault="00B107C7" w:rsidP="00283E07">
            <w:pPr>
              <w:spacing w:after="40"/>
            </w:pPr>
          </w:p>
        </w:tc>
      </w:tr>
      <w:tr w:rsidR="00B107C7" w14:paraId="3E06E97E" w14:textId="77777777" w:rsidTr="00A775DE">
        <w:trPr>
          <w:cantSplit/>
          <w:trHeight w:val="60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1E35AF" w14:textId="7923F621" w:rsidR="00B107C7" w:rsidRDefault="00B107C7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  <w:r w:rsidR="00A775DE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i uzdolnienia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FE6F76" w14:textId="77777777" w:rsidR="00B107C7" w:rsidRDefault="00B107C7" w:rsidP="00283E07">
            <w:pPr>
              <w:spacing w:after="40"/>
            </w:pPr>
          </w:p>
        </w:tc>
      </w:tr>
    </w:tbl>
    <w:p w14:paraId="1DD2D92A" w14:textId="5A4464BF" w:rsidR="00B107C7" w:rsidRDefault="00B107C7" w:rsidP="00B107C7">
      <w:pPr>
        <w:spacing w:before="60" w:after="100"/>
      </w:pPr>
    </w:p>
    <w:p w14:paraId="0DBF8CA8" w14:textId="1BC8D9A8" w:rsidR="00B107C7" w:rsidRPr="00B107C7" w:rsidRDefault="0094737F" w:rsidP="00B107C7">
      <w:pPr>
        <w:pStyle w:val="Akapitzlist"/>
        <w:numPr>
          <w:ilvl w:val="0"/>
          <w:numId w:val="8"/>
        </w:numPr>
        <w:spacing w:before="100" w:after="4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Dbanie o siebie</w:t>
      </w:r>
    </w:p>
    <w:p w14:paraId="2218C48F" w14:textId="7638C6C0" w:rsidR="00B107C7" w:rsidRPr="0094737F" w:rsidRDefault="00B107C7" w:rsidP="00B107C7">
      <w:pPr>
        <w:pStyle w:val="Akapitzlist"/>
        <w:spacing w:before="60" w:after="60"/>
        <w:rPr>
          <w:i/>
          <w:iCs/>
          <w:color w:val="555555"/>
          <w:sz w:val="18"/>
          <w:szCs w:val="18"/>
        </w:rPr>
      </w:pPr>
      <w:r w:rsidRPr="0094737F">
        <w:rPr>
          <w:i/>
          <w:iCs/>
          <w:color w:val="555555"/>
          <w:sz w:val="18"/>
          <w:szCs w:val="18"/>
        </w:rPr>
        <w:t xml:space="preserve">(np. </w:t>
      </w:r>
      <w:r w:rsidR="0094737F" w:rsidRPr="0094737F">
        <w:rPr>
          <w:i/>
          <w:iCs/>
          <w:color w:val="595959"/>
          <w:sz w:val="18"/>
          <w:szCs w:val="18"/>
        </w:rPr>
        <w:t>samodzielność w czynnościach samoobsługowych, higienicznych</w:t>
      </w:r>
      <w:r w:rsidRPr="0094737F">
        <w:rPr>
          <w:i/>
          <w:iCs/>
          <w:color w:val="555555"/>
          <w:sz w:val="18"/>
          <w:szCs w:val="18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B107C7" w14:paraId="58CFAF01" w14:textId="77777777" w:rsidTr="00AB0DB0">
        <w:trPr>
          <w:cantSplit/>
          <w:trHeight w:val="66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3B235A" w14:textId="1B192A7F" w:rsidR="00B107C7" w:rsidRDefault="00B107C7" w:rsidP="00283E07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Opis funkcjonowania</w:t>
            </w:r>
            <w:r w:rsidR="00690DA2">
              <w:rPr>
                <w:b/>
                <w:bCs/>
                <w:sz w:val="18"/>
                <w:szCs w:val="18"/>
              </w:rPr>
              <w:t xml:space="preserve">, </w:t>
            </w:r>
            <w:r w:rsidR="00A775DE">
              <w:rPr>
                <w:b/>
                <w:bCs/>
                <w:sz w:val="18"/>
                <w:szCs w:val="18"/>
              </w:rPr>
              <w:br/>
            </w:r>
            <w:r w:rsidR="00690DA2"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C82211" w14:textId="77777777" w:rsidR="00B107C7" w:rsidRDefault="00B107C7" w:rsidP="00283E07">
            <w:pPr>
              <w:spacing w:after="40"/>
            </w:pPr>
          </w:p>
        </w:tc>
      </w:tr>
      <w:tr w:rsidR="00B107C7" w14:paraId="66DFFDA6" w14:textId="77777777" w:rsidTr="00B06A46">
        <w:trPr>
          <w:cantSplit/>
          <w:trHeight w:val="444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79A87C" w14:textId="18309F8A" w:rsidR="00B107C7" w:rsidRDefault="00A775DE" w:rsidP="00A775DE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415ED7" w14:textId="77777777" w:rsidR="00B107C7" w:rsidRDefault="00B107C7" w:rsidP="00283E07">
            <w:pPr>
              <w:spacing w:after="40"/>
            </w:pPr>
          </w:p>
        </w:tc>
      </w:tr>
    </w:tbl>
    <w:p w14:paraId="24CAF34F" w14:textId="77777777" w:rsidR="0094737F" w:rsidRDefault="0094737F" w:rsidP="0094737F">
      <w:pPr>
        <w:pStyle w:val="Akapitzlist"/>
        <w:spacing w:before="100" w:after="40"/>
        <w:rPr>
          <w:b/>
          <w:bCs/>
          <w:sz w:val="20"/>
          <w:szCs w:val="20"/>
        </w:rPr>
      </w:pPr>
    </w:p>
    <w:p w14:paraId="44F4137F" w14:textId="730F15F9" w:rsidR="0094737F" w:rsidRPr="0094737F" w:rsidRDefault="0094737F" w:rsidP="0094737F">
      <w:pPr>
        <w:pStyle w:val="Akapitzlist"/>
        <w:numPr>
          <w:ilvl w:val="0"/>
          <w:numId w:val="8"/>
        </w:numPr>
        <w:spacing w:before="100" w:after="40"/>
        <w:rPr>
          <w:b/>
          <w:bCs/>
          <w:sz w:val="20"/>
          <w:szCs w:val="20"/>
        </w:rPr>
      </w:pPr>
      <w:r w:rsidRPr="0094737F">
        <w:rPr>
          <w:b/>
          <w:bCs/>
          <w:sz w:val="20"/>
          <w:szCs w:val="20"/>
        </w:rPr>
        <w:t>Ogólne zadania i obowiązki</w:t>
      </w:r>
    </w:p>
    <w:p w14:paraId="629CD543" w14:textId="2EAA037F" w:rsidR="0094737F" w:rsidRDefault="00A775DE" w:rsidP="00A775DE">
      <w:pPr>
        <w:spacing w:after="60"/>
        <w:ind w:firstLine="708"/>
      </w:pPr>
      <w:r>
        <w:rPr>
          <w:i/>
          <w:iCs/>
          <w:color w:val="595959"/>
          <w:sz w:val="17"/>
          <w:szCs w:val="17"/>
        </w:rPr>
        <w:t>(n</w:t>
      </w:r>
      <w:r w:rsidR="0094737F">
        <w:rPr>
          <w:i/>
          <w:iCs/>
          <w:color w:val="595959"/>
          <w:sz w:val="17"/>
          <w:szCs w:val="17"/>
        </w:rPr>
        <w:t>p.  funkcjonowanie w grupie, rutyny, wytrwałość w zadaniu, reakcja na zmiany</w:t>
      </w:r>
      <w:r>
        <w:rPr>
          <w:i/>
          <w:iCs/>
          <w:color w:val="595959"/>
          <w:sz w:val="17"/>
          <w:szCs w:val="17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94737F" w14:paraId="3B31D9BD" w14:textId="77777777" w:rsidTr="00AB0DB0">
        <w:trPr>
          <w:cantSplit/>
          <w:trHeight w:val="596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AE5B49" w14:textId="48E77B8C" w:rsidR="0094737F" w:rsidRDefault="0094737F" w:rsidP="00A87799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Opis funkcjonowania, </w:t>
            </w:r>
            <w:r w:rsidR="00A775DE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F0C13A" w14:textId="77777777" w:rsidR="0094737F" w:rsidRDefault="0094737F" w:rsidP="00A87799">
            <w:pPr>
              <w:spacing w:after="40"/>
            </w:pPr>
          </w:p>
        </w:tc>
      </w:tr>
      <w:tr w:rsidR="0094737F" w14:paraId="2B9AE1FF" w14:textId="77777777" w:rsidTr="00B06A46">
        <w:trPr>
          <w:cantSplit/>
          <w:trHeight w:val="437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7AF152" w14:textId="52C4058C" w:rsidR="0094737F" w:rsidRDefault="0094737F" w:rsidP="009D4231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  <w:r w:rsidR="00A775DE">
              <w:rPr>
                <w:b/>
                <w:bCs/>
                <w:sz w:val="18"/>
                <w:szCs w:val="18"/>
              </w:rPr>
              <w:br/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88791B" w14:textId="77777777" w:rsidR="0094737F" w:rsidRDefault="0094737F" w:rsidP="00A87799">
            <w:pPr>
              <w:spacing w:after="40"/>
            </w:pPr>
          </w:p>
        </w:tc>
      </w:tr>
    </w:tbl>
    <w:p w14:paraId="3D95FA60" w14:textId="77777777" w:rsidR="0094737F" w:rsidRDefault="0094737F" w:rsidP="0094737F">
      <w:pPr>
        <w:spacing w:after="80"/>
      </w:pPr>
    </w:p>
    <w:p w14:paraId="3DB30D37" w14:textId="6DF5F9C7" w:rsidR="0094737F" w:rsidRPr="0094737F" w:rsidRDefault="0094737F" w:rsidP="0094737F">
      <w:pPr>
        <w:pStyle w:val="Akapitzlist"/>
        <w:numPr>
          <w:ilvl w:val="0"/>
          <w:numId w:val="8"/>
        </w:numPr>
        <w:spacing w:before="100" w:after="40"/>
        <w:rPr>
          <w:b/>
          <w:bCs/>
          <w:sz w:val="20"/>
          <w:szCs w:val="20"/>
        </w:rPr>
      </w:pPr>
      <w:r w:rsidRPr="0094737F">
        <w:rPr>
          <w:b/>
          <w:bCs/>
          <w:sz w:val="20"/>
          <w:szCs w:val="20"/>
        </w:rPr>
        <w:t xml:space="preserve"> Zabawa</w:t>
      </w:r>
    </w:p>
    <w:p w14:paraId="190ED6BE" w14:textId="0B130B24" w:rsidR="0094737F" w:rsidRDefault="00A775DE" w:rsidP="00A775DE">
      <w:pPr>
        <w:spacing w:after="60"/>
        <w:ind w:firstLine="708"/>
      </w:pPr>
      <w:r>
        <w:rPr>
          <w:i/>
          <w:iCs/>
          <w:color w:val="595959"/>
          <w:sz w:val="17"/>
          <w:szCs w:val="17"/>
        </w:rPr>
        <w:t>(n</w:t>
      </w:r>
      <w:r w:rsidR="0094737F">
        <w:rPr>
          <w:i/>
          <w:iCs/>
          <w:color w:val="595959"/>
          <w:sz w:val="17"/>
          <w:szCs w:val="17"/>
        </w:rPr>
        <w:t>p. : zabawa funkcjonalna i symboliczna, zabawa wspólna, wspólna uwaga, inicjowanie zabawy</w:t>
      </w:r>
      <w:r>
        <w:rPr>
          <w:i/>
          <w:iCs/>
          <w:color w:val="595959"/>
          <w:sz w:val="17"/>
          <w:szCs w:val="17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94737F" w14:paraId="603E1FB8" w14:textId="77777777" w:rsidTr="00AB0DB0">
        <w:trPr>
          <w:cantSplit/>
          <w:trHeight w:val="562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50EFBE" w14:textId="2C47396A" w:rsidR="0094737F" w:rsidRDefault="0094737F" w:rsidP="00A87799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Opis funkcjonowania, </w:t>
            </w:r>
            <w:r w:rsidR="00AB0DB0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0A391E" w14:textId="77777777" w:rsidR="0094737F" w:rsidRDefault="0094737F" w:rsidP="00A87799">
            <w:pPr>
              <w:spacing w:after="40"/>
            </w:pPr>
          </w:p>
        </w:tc>
      </w:tr>
      <w:tr w:rsidR="0094737F" w14:paraId="787158F4" w14:textId="77777777" w:rsidTr="00B06A46">
        <w:trPr>
          <w:cantSplit/>
          <w:trHeight w:val="471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53BE4B" w14:textId="6BB0B607" w:rsidR="0094737F" w:rsidRDefault="0094737F" w:rsidP="009D4231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B82508" w14:textId="77777777" w:rsidR="0094737F" w:rsidRDefault="0094737F" w:rsidP="00A87799">
            <w:pPr>
              <w:spacing w:after="40"/>
            </w:pPr>
          </w:p>
        </w:tc>
      </w:tr>
    </w:tbl>
    <w:p w14:paraId="55BD2858" w14:textId="77777777" w:rsidR="0094737F" w:rsidRDefault="0094737F" w:rsidP="0094737F">
      <w:pPr>
        <w:spacing w:after="80"/>
      </w:pPr>
    </w:p>
    <w:p w14:paraId="54C19FF8" w14:textId="5D76E13D" w:rsidR="0094737F" w:rsidRPr="0094737F" w:rsidRDefault="0094737F" w:rsidP="0094737F">
      <w:pPr>
        <w:pStyle w:val="Akapitzlist"/>
        <w:numPr>
          <w:ilvl w:val="0"/>
          <w:numId w:val="8"/>
        </w:numPr>
        <w:spacing w:before="100" w:after="40"/>
        <w:rPr>
          <w:b/>
          <w:bCs/>
          <w:sz w:val="20"/>
          <w:szCs w:val="20"/>
        </w:rPr>
      </w:pPr>
      <w:r w:rsidRPr="0094737F">
        <w:rPr>
          <w:b/>
          <w:bCs/>
          <w:sz w:val="20"/>
          <w:szCs w:val="20"/>
        </w:rPr>
        <w:t>Funkcje sensoryczne</w:t>
      </w:r>
    </w:p>
    <w:p w14:paraId="2322CB6E" w14:textId="0B53F607" w:rsidR="0094737F" w:rsidRDefault="00A775DE" w:rsidP="00A775DE">
      <w:pPr>
        <w:spacing w:after="60"/>
        <w:ind w:firstLine="708"/>
      </w:pPr>
      <w:r>
        <w:rPr>
          <w:i/>
          <w:iCs/>
          <w:color w:val="595959"/>
          <w:sz w:val="17"/>
          <w:szCs w:val="17"/>
        </w:rPr>
        <w:t>(n</w:t>
      </w:r>
      <w:r w:rsidR="0094737F">
        <w:rPr>
          <w:i/>
          <w:iCs/>
          <w:color w:val="595959"/>
          <w:sz w:val="17"/>
          <w:szCs w:val="17"/>
        </w:rPr>
        <w:t>p.</w:t>
      </w:r>
      <w:r>
        <w:rPr>
          <w:i/>
          <w:iCs/>
          <w:color w:val="595959"/>
          <w:sz w:val="17"/>
          <w:szCs w:val="17"/>
        </w:rPr>
        <w:t>: reakcja na bodźce [dźwięk, dotyk, światło]</w:t>
      </w:r>
      <w:r w:rsidR="0094737F">
        <w:rPr>
          <w:i/>
          <w:iCs/>
          <w:color w:val="595959"/>
          <w:sz w:val="17"/>
          <w:szCs w:val="17"/>
        </w:rPr>
        <w:t xml:space="preserve">, nadwrażliwość lub </w:t>
      </w:r>
      <w:proofErr w:type="spellStart"/>
      <w:r w:rsidR="0094737F">
        <w:rPr>
          <w:i/>
          <w:iCs/>
          <w:color w:val="595959"/>
          <w:sz w:val="17"/>
          <w:szCs w:val="17"/>
        </w:rPr>
        <w:t>niedowrażliwość</w:t>
      </w:r>
      <w:proofErr w:type="spellEnd"/>
      <w:r w:rsidR="0094737F">
        <w:rPr>
          <w:i/>
          <w:iCs/>
          <w:color w:val="595959"/>
          <w:sz w:val="17"/>
          <w:szCs w:val="17"/>
        </w:rPr>
        <w:t>, poszukiwanie bodźców</w:t>
      </w:r>
      <w:r>
        <w:rPr>
          <w:i/>
          <w:iCs/>
          <w:color w:val="595959"/>
          <w:sz w:val="17"/>
          <w:szCs w:val="17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94737F" w14:paraId="2225A270" w14:textId="77777777" w:rsidTr="00AB0DB0">
        <w:trPr>
          <w:cantSplit/>
          <w:trHeight w:val="619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E308BD" w14:textId="19A42F3B" w:rsidR="0094737F" w:rsidRDefault="0094737F" w:rsidP="00A87799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Opis funkcjonowania, </w:t>
            </w:r>
            <w:r w:rsidR="00A775DE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D302F8" w14:textId="77777777" w:rsidR="0094737F" w:rsidRDefault="0094737F" w:rsidP="00A87799">
            <w:pPr>
              <w:spacing w:after="40"/>
            </w:pPr>
          </w:p>
        </w:tc>
      </w:tr>
      <w:tr w:rsidR="0094737F" w14:paraId="02E2AEDB" w14:textId="77777777" w:rsidTr="00AB0DB0">
        <w:trPr>
          <w:cantSplit/>
          <w:trHeight w:val="43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D55AF6" w14:textId="32340700" w:rsidR="0094737F" w:rsidRDefault="0094737F" w:rsidP="00A775DE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0F52A7" w14:textId="77777777" w:rsidR="0094737F" w:rsidRDefault="0094737F" w:rsidP="00A87799">
            <w:pPr>
              <w:spacing w:after="40"/>
            </w:pPr>
          </w:p>
        </w:tc>
      </w:tr>
    </w:tbl>
    <w:p w14:paraId="731F1487" w14:textId="77777777" w:rsidR="0094737F" w:rsidRDefault="0094737F" w:rsidP="0094737F">
      <w:pPr>
        <w:spacing w:after="80"/>
      </w:pPr>
    </w:p>
    <w:p w14:paraId="0A636C5E" w14:textId="46F5A0EB" w:rsidR="0094737F" w:rsidRPr="00A775DE" w:rsidRDefault="0094737F" w:rsidP="00A775DE">
      <w:pPr>
        <w:pStyle w:val="Akapitzlist"/>
        <w:numPr>
          <w:ilvl w:val="0"/>
          <w:numId w:val="8"/>
        </w:numPr>
        <w:spacing w:before="100" w:after="40"/>
        <w:rPr>
          <w:b/>
          <w:bCs/>
          <w:sz w:val="20"/>
          <w:szCs w:val="20"/>
        </w:rPr>
      </w:pPr>
      <w:r w:rsidRPr="00A775DE">
        <w:rPr>
          <w:b/>
          <w:bCs/>
          <w:sz w:val="20"/>
          <w:szCs w:val="20"/>
        </w:rPr>
        <w:t>Jedzenie, sen, adaptacja do rozstania</w:t>
      </w:r>
    </w:p>
    <w:p w14:paraId="2341063A" w14:textId="6FAA2EE8" w:rsidR="0094737F" w:rsidRDefault="00A775DE" w:rsidP="00A775DE">
      <w:pPr>
        <w:spacing w:after="60"/>
        <w:ind w:firstLine="708"/>
      </w:pPr>
      <w:r>
        <w:rPr>
          <w:i/>
          <w:iCs/>
          <w:color w:val="595959"/>
          <w:sz w:val="17"/>
          <w:szCs w:val="17"/>
        </w:rPr>
        <w:t xml:space="preserve">(np. </w:t>
      </w:r>
      <w:r w:rsidR="0094737F">
        <w:rPr>
          <w:i/>
          <w:iCs/>
          <w:color w:val="595959"/>
          <w:sz w:val="17"/>
          <w:szCs w:val="17"/>
        </w:rPr>
        <w:t>nawyki żywieniowe, sen, radzenie sobie z rozstaniem z opiekunem</w:t>
      </w:r>
      <w:r>
        <w:rPr>
          <w:i/>
          <w:iCs/>
          <w:color w:val="595959"/>
          <w:sz w:val="17"/>
          <w:szCs w:val="17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94737F" w14:paraId="1019D95A" w14:textId="77777777" w:rsidTr="00AB0DB0">
        <w:trPr>
          <w:cantSplit/>
          <w:trHeight w:val="556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989BC4" w14:textId="4F3EB2C1" w:rsidR="0094737F" w:rsidRDefault="0094737F" w:rsidP="00A87799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Opis funkcjonowania, </w:t>
            </w:r>
            <w:r w:rsidR="00A775DE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9C66A0" w14:textId="77777777" w:rsidR="0094737F" w:rsidRDefault="0094737F" w:rsidP="00A87799">
            <w:pPr>
              <w:spacing w:after="40"/>
            </w:pPr>
          </w:p>
        </w:tc>
      </w:tr>
      <w:tr w:rsidR="0094737F" w14:paraId="3684961B" w14:textId="77777777" w:rsidTr="00AB0DB0">
        <w:trPr>
          <w:cantSplit/>
          <w:trHeight w:val="439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40146" w14:textId="3167F071" w:rsidR="0094737F" w:rsidRDefault="0094737F" w:rsidP="00A775DE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1C161" w14:textId="77777777" w:rsidR="0094737F" w:rsidRDefault="0094737F" w:rsidP="00A87799">
            <w:pPr>
              <w:spacing w:after="40"/>
            </w:pPr>
          </w:p>
        </w:tc>
      </w:tr>
    </w:tbl>
    <w:p w14:paraId="177F6AFE" w14:textId="77777777" w:rsidR="0094737F" w:rsidRDefault="0094737F" w:rsidP="0094737F">
      <w:pPr>
        <w:spacing w:after="80"/>
      </w:pPr>
    </w:p>
    <w:p w14:paraId="1F55B399" w14:textId="01827259" w:rsidR="00A775DE" w:rsidRPr="00A775DE" w:rsidRDefault="0094737F" w:rsidP="00A775DE">
      <w:pPr>
        <w:pStyle w:val="Akapitzlist"/>
        <w:numPr>
          <w:ilvl w:val="0"/>
          <w:numId w:val="8"/>
        </w:numPr>
        <w:spacing w:before="100" w:after="40"/>
        <w:rPr>
          <w:b/>
          <w:bCs/>
          <w:sz w:val="20"/>
          <w:szCs w:val="20"/>
        </w:rPr>
      </w:pPr>
      <w:r w:rsidRPr="00A775DE">
        <w:rPr>
          <w:b/>
          <w:bCs/>
          <w:sz w:val="20"/>
          <w:szCs w:val="20"/>
        </w:rPr>
        <w:t>Życie domowe</w:t>
      </w:r>
    </w:p>
    <w:p w14:paraId="2339E17F" w14:textId="23B15319" w:rsidR="0094737F" w:rsidRDefault="00A775DE" w:rsidP="00A775DE">
      <w:pPr>
        <w:spacing w:after="60"/>
        <w:ind w:firstLine="708"/>
      </w:pPr>
      <w:r>
        <w:rPr>
          <w:i/>
          <w:iCs/>
          <w:color w:val="595959"/>
          <w:sz w:val="17"/>
          <w:szCs w:val="17"/>
        </w:rPr>
        <w:t>(np.</w:t>
      </w:r>
      <w:r w:rsidR="0094737F">
        <w:rPr>
          <w:i/>
          <w:iCs/>
          <w:color w:val="595959"/>
          <w:sz w:val="17"/>
          <w:szCs w:val="17"/>
        </w:rPr>
        <w:t>: informacje od rodziców / opiekunów o funkcjonowaniu w domu (jeśli znane)</w:t>
      </w:r>
      <w:r>
        <w:rPr>
          <w:i/>
          <w:iCs/>
          <w:color w:val="595959"/>
          <w:sz w:val="17"/>
          <w:szCs w:val="17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94737F" w14:paraId="4372BA97" w14:textId="77777777" w:rsidTr="00AB0DB0">
        <w:trPr>
          <w:cantSplit/>
          <w:trHeight w:val="421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8C91B6" w14:textId="3AF7E5AE" w:rsidR="0094737F" w:rsidRDefault="0094737F" w:rsidP="00A87799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Opis funkcjonowania</w:t>
            </w:r>
            <w:r w:rsidR="00A775DE">
              <w:rPr>
                <w:b/>
                <w:bCs/>
                <w:sz w:val="18"/>
                <w:szCs w:val="18"/>
              </w:rPr>
              <w:t xml:space="preserve">, </w:t>
            </w:r>
            <w:r w:rsidR="00A775DE">
              <w:rPr>
                <w:b/>
                <w:bCs/>
                <w:sz w:val="18"/>
                <w:szCs w:val="18"/>
              </w:rPr>
              <w:br/>
              <w:t>w tym trudności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BEE561" w14:textId="77777777" w:rsidR="0094737F" w:rsidRDefault="0094737F" w:rsidP="00A87799">
            <w:pPr>
              <w:spacing w:after="40"/>
            </w:pPr>
          </w:p>
        </w:tc>
      </w:tr>
      <w:tr w:rsidR="0094737F" w14:paraId="3515321B" w14:textId="77777777" w:rsidTr="00AB0DB0">
        <w:trPr>
          <w:cantSplit/>
          <w:trHeight w:val="60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6D128A" w14:textId="03B7994A" w:rsidR="0094737F" w:rsidRDefault="0094737F" w:rsidP="009D4231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Mocne strony </w:t>
            </w:r>
          </w:p>
        </w:tc>
        <w:tc>
          <w:tcPr>
            <w:tcW w:w="7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6D1040" w14:textId="77777777" w:rsidR="0094737F" w:rsidRDefault="0094737F" w:rsidP="00A87799">
            <w:pPr>
              <w:spacing w:after="40"/>
            </w:pPr>
          </w:p>
        </w:tc>
      </w:tr>
    </w:tbl>
    <w:p w14:paraId="7C8D0352" w14:textId="7FE587C5" w:rsidR="00690DA2" w:rsidRDefault="00690DA2" w:rsidP="00690DA2">
      <w:pPr>
        <w:widowControl w:val="0"/>
        <w:suppressAutoHyphens/>
        <w:autoSpaceDE w:val="0"/>
        <w:spacing w:after="0" w:line="240" w:lineRule="auto"/>
        <w:jc w:val="both"/>
        <w:rPr>
          <w:sz w:val="18"/>
          <w:szCs w:val="18"/>
        </w:rPr>
      </w:pPr>
    </w:p>
    <w:p w14:paraId="23969258" w14:textId="77777777" w:rsidR="00A775DE" w:rsidRDefault="00A775DE" w:rsidP="00690DA2">
      <w:pPr>
        <w:widowControl w:val="0"/>
        <w:suppressAutoHyphens/>
        <w:autoSpaceDE w:val="0"/>
        <w:spacing w:after="0" w:line="240" w:lineRule="auto"/>
        <w:jc w:val="both"/>
        <w:rPr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283E07" w:rsidRPr="0019307D" w14:paraId="44328B50" w14:textId="77777777" w:rsidTr="00283E07">
        <w:tc>
          <w:tcPr>
            <w:tcW w:w="9736" w:type="dxa"/>
            <w:shd w:val="clear" w:color="auto" w:fill="F2F2F2" w:themeFill="background1" w:themeFillShade="F2"/>
          </w:tcPr>
          <w:p w14:paraId="366B0F31" w14:textId="2567F09C" w:rsidR="00283E07" w:rsidRPr="0019307D" w:rsidRDefault="00283E07" w:rsidP="00283E0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Arial" w:cstheme="minorHAnsi"/>
                <w:b/>
                <w:bCs/>
                <w:sz w:val="24"/>
                <w:szCs w:val="24"/>
              </w:rPr>
              <w:t>ZAKRES I RODZAJ TRUDNOŚCI W REALIZACJI PROGRAMU</w:t>
            </w:r>
          </w:p>
        </w:tc>
      </w:tr>
    </w:tbl>
    <w:p w14:paraId="152D2269" w14:textId="56A03C2D" w:rsidR="00283E07" w:rsidRDefault="00283E07" w:rsidP="00690DA2">
      <w:pPr>
        <w:widowControl w:val="0"/>
        <w:suppressAutoHyphens/>
        <w:autoSpaceDE w:val="0"/>
        <w:spacing w:after="0" w:line="240" w:lineRule="auto"/>
        <w:jc w:val="both"/>
        <w:rPr>
          <w:sz w:val="18"/>
          <w:szCs w:val="18"/>
        </w:rPr>
      </w:pPr>
    </w:p>
    <w:p w14:paraId="604F2A2F" w14:textId="45CA5C76" w:rsidR="00283E07" w:rsidRPr="00283E07" w:rsidRDefault="00283E07" w:rsidP="00283E07">
      <w:pPr>
        <w:spacing w:after="60"/>
        <w:rPr>
          <w:i/>
        </w:rPr>
      </w:pPr>
      <w:r w:rsidRPr="00283E07">
        <w:rPr>
          <w:i/>
          <w:sz w:val="18"/>
          <w:szCs w:val="18"/>
        </w:rPr>
        <w:t>§ 7 ust. 7 pkt 2 – trudności w realizacji odpowiednio programu wychowania przedszkolnego do którego dziecko uczęszcza</w:t>
      </w:r>
    </w:p>
    <w:p w14:paraId="5C3176D8" w14:textId="2B06AB62" w:rsidR="00283E07" w:rsidRDefault="00283E07" w:rsidP="00690DA2">
      <w:pPr>
        <w:widowControl w:val="0"/>
        <w:suppressAutoHyphens/>
        <w:autoSpaceDE w:val="0"/>
        <w:spacing w:after="0" w:line="240" w:lineRule="auto"/>
        <w:jc w:val="both"/>
        <w:rPr>
          <w:sz w:val="18"/>
          <w:szCs w:val="18"/>
        </w:rPr>
      </w:pPr>
    </w:p>
    <w:p w14:paraId="114CFEAD" w14:textId="77777777" w:rsidR="00283E07" w:rsidRDefault="00283E07" w:rsidP="00283E07">
      <w:pPr>
        <w:keepNext/>
        <w:spacing w:after="20"/>
      </w:pPr>
      <w:r>
        <w:rPr>
          <w:b/>
          <w:bCs/>
        </w:rPr>
        <w:t>Opis zakresu i rodzaju trudności edukacyjnych:</w:t>
      </w:r>
    </w:p>
    <w:p w14:paraId="51D2EA38" w14:textId="0BEE2685" w:rsidR="00283E07" w:rsidRDefault="00283E07" w:rsidP="00283E07">
      <w:pPr>
        <w:keepNext/>
        <w:spacing w:after="40"/>
      </w:pPr>
      <w:r>
        <w:rPr>
          <w:i/>
          <w:iCs/>
          <w:color w:val="595959"/>
          <w:sz w:val="17"/>
          <w:szCs w:val="17"/>
        </w:rPr>
        <w:t>Np. jakie typy zadań, poziom opanowania materiału względem wymagań programowych, wyniki klasyfikacyjne, absencja i jej wpływ na realizację materiału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83E07" w14:paraId="25B12D5C" w14:textId="77777777" w:rsidTr="00A775DE">
        <w:trPr>
          <w:cantSplit/>
          <w:trHeight w:val="93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70491A" w14:textId="77777777" w:rsidR="00283E07" w:rsidRDefault="00283E07" w:rsidP="00283E07">
            <w:pPr>
              <w:spacing w:after="40"/>
            </w:pPr>
          </w:p>
        </w:tc>
      </w:tr>
    </w:tbl>
    <w:p w14:paraId="190FFA9B" w14:textId="2B477033" w:rsidR="00283E07" w:rsidRDefault="00283E07" w:rsidP="00690DA2">
      <w:pPr>
        <w:widowControl w:val="0"/>
        <w:suppressAutoHyphens/>
        <w:autoSpaceDE w:val="0"/>
        <w:spacing w:after="0" w:line="240" w:lineRule="auto"/>
        <w:jc w:val="both"/>
        <w:rPr>
          <w:sz w:val="18"/>
          <w:szCs w:val="18"/>
        </w:rPr>
      </w:pPr>
    </w:p>
    <w:p w14:paraId="6EA82273" w14:textId="77777777" w:rsidR="00283E07" w:rsidRPr="00690DA2" w:rsidRDefault="00283E07" w:rsidP="00690DA2">
      <w:pPr>
        <w:widowControl w:val="0"/>
        <w:suppressAutoHyphens/>
        <w:autoSpaceDE w:val="0"/>
        <w:spacing w:after="0" w:line="240" w:lineRule="auto"/>
        <w:jc w:val="both"/>
        <w:rPr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283E07" w:rsidRPr="0019307D" w14:paraId="156774BA" w14:textId="77777777" w:rsidTr="00283E07">
        <w:tc>
          <w:tcPr>
            <w:tcW w:w="9736" w:type="dxa"/>
            <w:shd w:val="clear" w:color="auto" w:fill="F2F2F2" w:themeFill="background1" w:themeFillShade="F2"/>
          </w:tcPr>
          <w:p w14:paraId="30FDD880" w14:textId="3BC34C76" w:rsidR="00283E07" w:rsidRPr="0019307D" w:rsidRDefault="00283E07" w:rsidP="0094737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Arial" w:cstheme="minorHAnsi"/>
                <w:b/>
                <w:bCs/>
                <w:sz w:val="24"/>
                <w:szCs w:val="24"/>
              </w:rPr>
              <w:t>POTRZEBY DZIECKA</w:t>
            </w:r>
          </w:p>
        </w:tc>
      </w:tr>
    </w:tbl>
    <w:p w14:paraId="37A74BF0" w14:textId="3CACD27E" w:rsidR="0059398B" w:rsidRDefault="0059398B" w:rsidP="0059398B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4"/>
          <w:szCs w:val="24"/>
          <w:lang w:eastAsia="hi-IN" w:bidi="hi-IN"/>
        </w:rPr>
      </w:pPr>
    </w:p>
    <w:p w14:paraId="4D1410B4" w14:textId="7E854194" w:rsidR="00283E07" w:rsidRPr="00283E07" w:rsidRDefault="00283E07" w:rsidP="00283E07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sz w:val="20"/>
          <w:szCs w:val="20"/>
          <w:lang w:eastAsia="hi-IN" w:bidi="hi-IN"/>
        </w:rPr>
      </w:pPr>
      <w:r w:rsidRPr="00283E07">
        <w:rPr>
          <w:rFonts w:eastAsia="Arial" w:cstheme="minorHAnsi"/>
          <w:b/>
          <w:bCs/>
          <w:sz w:val="20"/>
          <w:szCs w:val="20"/>
        </w:rPr>
        <w:t>Rozpoznane przez nauczycieli/specjalistów potrzeby rozwojowe i edukacyjne dziecka (samoregulacji, wsparcia, edukacyjne, sensoryczne, organizacyjne itd.)</w:t>
      </w:r>
    </w:p>
    <w:p w14:paraId="7A638FEA" w14:textId="77777777" w:rsidR="00283E07" w:rsidRDefault="00283E07" w:rsidP="0059398B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4"/>
          <w:szCs w:val="24"/>
          <w:lang w:eastAsia="hi-IN" w:bidi="hi-IN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775DE" w14:paraId="6A3657D6" w14:textId="77777777" w:rsidTr="00B06A46">
        <w:trPr>
          <w:cantSplit/>
          <w:trHeight w:val="74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1DD30C" w14:textId="77777777" w:rsidR="00A775DE" w:rsidRDefault="00A775DE" w:rsidP="00A87799">
            <w:pPr>
              <w:spacing w:after="40"/>
            </w:pPr>
          </w:p>
        </w:tc>
      </w:tr>
    </w:tbl>
    <w:p w14:paraId="7489EBD7" w14:textId="77777777" w:rsidR="0072631B" w:rsidRPr="0019307D" w:rsidRDefault="0072631B" w:rsidP="0059398B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4"/>
          <w:szCs w:val="24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59398B" w:rsidRPr="0019307D" w14:paraId="60D54DE7" w14:textId="77777777" w:rsidTr="0059398B">
        <w:tc>
          <w:tcPr>
            <w:tcW w:w="9736" w:type="dxa"/>
            <w:shd w:val="clear" w:color="auto" w:fill="F2F2F2" w:themeFill="background1" w:themeFillShade="F2"/>
          </w:tcPr>
          <w:p w14:paraId="78A158B7" w14:textId="6D08D73B" w:rsidR="0059398B" w:rsidRPr="0019307D" w:rsidRDefault="0059398B" w:rsidP="0059398B">
            <w:pPr>
              <w:rPr>
                <w:rFonts w:cstheme="minorHAnsi"/>
                <w:sz w:val="24"/>
                <w:szCs w:val="24"/>
              </w:rPr>
            </w:pPr>
            <w:r w:rsidRPr="0019307D">
              <w:rPr>
                <w:rFonts w:eastAsia="Arial" w:cstheme="minorHAnsi"/>
                <w:b/>
                <w:bCs/>
                <w:sz w:val="24"/>
                <w:szCs w:val="24"/>
              </w:rPr>
              <w:t>DOTYCHCZASOWE DZIAŁANIA POMOCOWE I ICH EFEKTY</w:t>
            </w:r>
          </w:p>
        </w:tc>
      </w:tr>
    </w:tbl>
    <w:p w14:paraId="4F9A3609" w14:textId="77777777" w:rsidR="0059398B" w:rsidRDefault="0059398B" w:rsidP="0059398B">
      <w:pPr>
        <w:spacing w:after="0" w:line="240" w:lineRule="auto"/>
      </w:pPr>
    </w:p>
    <w:p w14:paraId="65F671A5" w14:textId="4EED5621" w:rsidR="0019307D" w:rsidRDefault="0019307D" w:rsidP="0019307D">
      <w:pPr>
        <w:pStyle w:val="Akapitzlist"/>
        <w:numPr>
          <w:ilvl w:val="0"/>
          <w:numId w:val="5"/>
        </w:numPr>
        <w:spacing w:before="80" w:after="40"/>
        <w:rPr>
          <w:rFonts w:eastAsia="TimesNewRomanPSMT" w:cstheme="minorHAnsi"/>
          <w:b/>
          <w:bCs/>
          <w:kern w:val="2"/>
          <w:lang w:eastAsia="hi-IN" w:bidi="hi-IN"/>
        </w:rPr>
      </w:pPr>
      <w:r w:rsidRPr="009354F2">
        <w:rPr>
          <w:rFonts w:eastAsia="TimesNewRomanPSMT" w:cstheme="minorHAnsi"/>
          <w:b/>
          <w:bCs/>
          <w:kern w:val="2"/>
          <w:lang w:eastAsia="hi-IN" w:bidi="hi-IN"/>
        </w:rPr>
        <w:t>Formy udzielanej pomocy psychologiczno-pedagogicznej:</w:t>
      </w:r>
    </w:p>
    <w:p w14:paraId="481F6C15" w14:textId="77777777" w:rsidR="00283E07" w:rsidRDefault="00283E07" w:rsidP="00283E07">
      <w:pPr>
        <w:pStyle w:val="Akapitzlist"/>
        <w:spacing w:after="60"/>
        <w:ind w:left="360"/>
      </w:pPr>
      <w:r w:rsidRPr="00283E07">
        <w:rPr>
          <w:sz w:val="18"/>
          <w:szCs w:val="18"/>
        </w:rPr>
        <w:t>§ 7 ust. 6 pkt 6 – formy i zakres pomocy udzielonej w ramach wczesnego wspomagania rozwoju (WWR) lub pomocy psychologiczno-pedagogicznej, okres udzielania, efekty</w:t>
      </w:r>
    </w:p>
    <w:p w14:paraId="020E0363" w14:textId="463A324E" w:rsidR="00051805" w:rsidRDefault="00051805" w:rsidP="00051805">
      <w:pPr>
        <w:pStyle w:val="Akapitzlist"/>
        <w:spacing w:before="80" w:after="40"/>
        <w:ind w:left="360"/>
        <w:rPr>
          <w:rFonts w:eastAsia="TimesNewRomanPSMT" w:cstheme="minorHAnsi"/>
          <w:b/>
          <w:bCs/>
          <w:kern w:val="2"/>
          <w:lang w:eastAsia="hi-IN" w:bidi="hi-IN"/>
        </w:rPr>
      </w:pPr>
    </w:p>
    <w:p w14:paraId="41A8BF57" w14:textId="23AE54D8" w:rsidR="00051805" w:rsidRDefault="00051805" w:rsidP="00051805">
      <w:pPr>
        <w:pStyle w:val="Akapitzlist"/>
        <w:spacing w:before="80" w:after="40"/>
        <w:ind w:left="360"/>
        <w:rPr>
          <w:rFonts w:eastAsia="Arial" w:cstheme="minorHAnsi"/>
          <w:b/>
          <w:bCs/>
        </w:rPr>
      </w:pPr>
      <w:r w:rsidRPr="002162AE">
        <w:rPr>
          <w:rFonts w:eastAsia="Arial" w:cstheme="minorHAnsi"/>
          <w:b/>
          <w:bCs/>
        </w:rPr>
        <w:t>Czy dziecko</w:t>
      </w:r>
      <w:r w:rsidR="0094737F">
        <w:rPr>
          <w:rFonts w:eastAsia="Arial" w:cstheme="minorHAnsi"/>
          <w:b/>
          <w:bCs/>
        </w:rPr>
        <w:t xml:space="preserve"> jest objęte</w:t>
      </w:r>
      <w:r w:rsidRPr="002162AE">
        <w:rPr>
          <w:rFonts w:eastAsia="Arial" w:cstheme="minorHAnsi"/>
          <w:b/>
          <w:bCs/>
        </w:rPr>
        <w:t xml:space="preserve"> dodatkowymi formami pomocy na terenie przedszkola/ szkoły/ ośrodka? </w:t>
      </w:r>
      <w:r w:rsidRPr="002162AE">
        <w:rPr>
          <w:rFonts w:eastAsia="Arial" w:cstheme="minorHAnsi"/>
          <w:bCs/>
        </w:rPr>
        <w:t>(właściwe zaznaczyć)</w:t>
      </w:r>
    </w:p>
    <w:p w14:paraId="315199D5" w14:textId="77777777" w:rsidR="00051805" w:rsidRDefault="00051805" w:rsidP="00051805">
      <w:pPr>
        <w:pStyle w:val="Akapitzlist"/>
        <w:spacing w:before="80" w:after="40"/>
        <w:ind w:left="360"/>
        <w:rPr>
          <w:rFonts w:eastAsia="Arial" w:cstheme="minorHAnsi"/>
          <w:b/>
          <w:bCs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780"/>
      </w:tblGrid>
      <w:tr w:rsidR="00051805" w:rsidRPr="008C329E" w14:paraId="652EAA31" w14:textId="77777777" w:rsidTr="00283E07"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1E6093" w14:textId="77777777" w:rsidR="00051805" w:rsidRPr="00051805" w:rsidRDefault="00051805" w:rsidP="00283E07">
            <w:pPr>
              <w:spacing w:before="60" w:after="60"/>
            </w:pPr>
            <w:r w:rsidRPr="00051805">
              <w:rPr>
                <w:rFonts w:ascii="Segoe UI Symbol" w:eastAsia="Arial" w:hAnsi="Segoe UI Symbol" w:cs="Segoe UI Symbol"/>
                <w:sz w:val="21"/>
                <w:szCs w:val="21"/>
              </w:rPr>
              <w:t>☐</w:t>
            </w:r>
            <w:r w:rsidRPr="00051805">
              <w:rPr>
                <w:rFonts w:ascii="Arial" w:eastAsia="Arial" w:hAnsi="Arial" w:cs="Arial"/>
                <w:sz w:val="21"/>
                <w:szCs w:val="21"/>
              </w:rPr>
              <w:t xml:space="preserve">  TAK   </w:t>
            </w:r>
            <w:r w:rsidRPr="00051805">
              <w:rPr>
                <w:rFonts w:ascii="Segoe UI Symbol" w:eastAsia="Arial" w:hAnsi="Segoe UI Symbol" w:cs="Segoe UI Symbol"/>
                <w:sz w:val="21"/>
                <w:szCs w:val="21"/>
              </w:rPr>
              <w:t>☐</w:t>
            </w:r>
            <w:r w:rsidRPr="00051805">
              <w:rPr>
                <w:rFonts w:ascii="Arial" w:eastAsia="Arial" w:hAnsi="Arial" w:cs="Arial"/>
                <w:sz w:val="21"/>
                <w:szCs w:val="21"/>
              </w:rPr>
              <w:t xml:space="preserve">  NIE</w:t>
            </w:r>
          </w:p>
        </w:tc>
        <w:tc>
          <w:tcPr>
            <w:tcW w:w="77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BC9EE" w14:textId="259934C8" w:rsidR="00051805" w:rsidRPr="00051805" w:rsidRDefault="00051805" w:rsidP="00051805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51805">
              <w:rPr>
                <w:rFonts w:eastAsia="Arial" w:cstheme="minorHAnsi"/>
                <w:b/>
                <w:i/>
                <w:iCs/>
                <w:sz w:val="20"/>
                <w:szCs w:val="20"/>
              </w:rPr>
              <w:t>Jeśli TAK</w:t>
            </w:r>
            <w:r w:rsidRPr="00051805">
              <w:rPr>
                <w:rFonts w:eastAsia="Arial" w:cstheme="minorHAnsi"/>
                <w:i/>
                <w:iCs/>
                <w:sz w:val="20"/>
                <w:szCs w:val="20"/>
              </w:rPr>
              <w:t xml:space="preserve"> – należy opisać formy pomocy, okres oraz efekty ich udzielania </w:t>
            </w:r>
          </w:p>
        </w:tc>
      </w:tr>
    </w:tbl>
    <w:p w14:paraId="3DA035BC" w14:textId="77777777" w:rsidR="00051805" w:rsidRPr="009354F2" w:rsidRDefault="00051805" w:rsidP="00051805">
      <w:pPr>
        <w:pStyle w:val="Akapitzlist"/>
        <w:spacing w:before="80" w:after="40"/>
        <w:ind w:left="360"/>
        <w:rPr>
          <w:rFonts w:eastAsia="TimesNewRomanPSMT" w:cstheme="minorHAnsi"/>
          <w:b/>
          <w:bCs/>
          <w:kern w:val="2"/>
          <w:lang w:eastAsia="hi-IN" w:bidi="hi-IN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3"/>
        <w:gridCol w:w="1842"/>
        <w:gridCol w:w="5245"/>
      </w:tblGrid>
      <w:tr w:rsidR="0019307D" w14:paraId="01E8F08B" w14:textId="77777777" w:rsidTr="00AB0DB0">
        <w:tc>
          <w:tcPr>
            <w:tcW w:w="269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72A713" w14:textId="77777777" w:rsidR="0019307D" w:rsidRPr="009354F2" w:rsidRDefault="0019307D" w:rsidP="00283E07">
            <w:pPr>
              <w:spacing w:before="60" w:after="60"/>
              <w:rPr>
                <w:rFonts w:cstheme="minorHAnsi"/>
              </w:rPr>
            </w:pPr>
            <w:r w:rsidRPr="009354F2">
              <w:rPr>
                <w:rFonts w:eastAsia="Arial" w:cstheme="minorHAnsi"/>
                <w:b/>
                <w:bCs/>
              </w:rPr>
              <w:t>Forma pomocy</w:t>
            </w:r>
          </w:p>
        </w:tc>
        <w:tc>
          <w:tcPr>
            <w:tcW w:w="184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805F77" w14:textId="26440806" w:rsidR="0019307D" w:rsidRPr="009354F2" w:rsidRDefault="0019307D" w:rsidP="00283E07">
            <w:pPr>
              <w:spacing w:before="60" w:after="60"/>
              <w:rPr>
                <w:rFonts w:cstheme="minorHAnsi"/>
              </w:rPr>
            </w:pPr>
            <w:r w:rsidRPr="009354F2">
              <w:rPr>
                <w:rFonts w:eastAsia="Arial" w:cstheme="minorHAnsi"/>
                <w:b/>
                <w:bCs/>
              </w:rPr>
              <w:t xml:space="preserve">Okres </w:t>
            </w:r>
            <w:r w:rsidR="00283E07">
              <w:rPr>
                <w:rFonts w:eastAsia="Arial" w:cstheme="minorHAnsi"/>
                <w:b/>
                <w:bCs/>
              </w:rPr>
              <w:t>udzielania</w:t>
            </w:r>
          </w:p>
        </w:tc>
        <w:tc>
          <w:tcPr>
            <w:tcW w:w="52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DB30B8" w14:textId="4CFD5C40" w:rsidR="0019307D" w:rsidRPr="009354F2" w:rsidRDefault="0019307D" w:rsidP="00283E07">
            <w:pPr>
              <w:spacing w:before="60" w:after="60"/>
              <w:rPr>
                <w:rFonts w:cstheme="minorHAnsi"/>
              </w:rPr>
            </w:pPr>
            <w:r w:rsidRPr="009354F2">
              <w:rPr>
                <w:rFonts w:eastAsia="Arial" w:cstheme="minorHAnsi"/>
                <w:b/>
                <w:bCs/>
              </w:rPr>
              <w:t>Efekty / uwagi</w:t>
            </w:r>
            <w:r w:rsidR="00283E07">
              <w:rPr>
                <w:rFonts w:eastAsia="Arial" w:cstheme="minorHAnsi"/>
                <w:b/>
                <w:bCs/>
              </w:rPr>
              <w:t xml:space="preserve"> (ocena skuteczności)</w:t>
            </w:r>
          </w:p>
        </w:tc>
      </w:tr>
      <w:tr w:rsidR="0019307D" w14:paraId="158C4BA7" w14:textId="77777777" w:rsidTr="00103E25">
        <w:tc>
          <w:tcPr>
            <w:tcW w:w="269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0B4F9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84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0BA24D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52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5E5FC1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</w:tr>
      <w:tr w:rsidR="0019307D" w14:paraId="10545330" w14:textId="77777777" w:rsidTr="00103E25">
        <w:tc>
          <w:tcPr>
            <w:tcW w:w="269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3F05A8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84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C8DC85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52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C08FAA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</w:tr>
      <w:tr w:rsidR="0019307D" w14:paraId="2EB6D69A" w14:textId="77777777" w:rsidTr="00103E25">
        <w:tc>
          <w:tcPr>
            <w:tcW w:w="269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081788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842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7B6DA2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52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29C6A8" w14:textId="77777777" w:rsidR="0019307D" w:rsidRDefault="0019307D" w:rsidP="00283E07">
            <w:pPr>
              <w:spacing w:before="60" w:after="6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</w:tr>
    </w:tbl>
    <w:p w14:paraId="6F1DD161" w14:textId="018A98E7" w:rsidR="0019307D" w:rsidRDefault="0019307D" w:rsidP="0019307D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p w14:paraId="3D188AE5" w14:textId="7443EBCC" w:rsidR="00051805" w:rsidRPr="00051805" w:rsidRDefault="00051805" w:rsidP="0019307D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  <w:r w:rsidRPr="00051805">
        <w:rPr>
          <w:rFonts w:eastAsia="TimesNewRomanPSMT" w:cstheme="minorHAnsi"/>
          <w:kern w:val="2"/>
          <w:lang w:eastAsia="hi-IN" w:bidi="hi-IN"/>
        </w:rPr>
        <w:t>Dodatkowe uwagi:</w:t>
      </w:r>
    </w:p>
    <w:p w14:paraId="6CB9F25C" w14:textId="77777777" w:rsidR="00051805" w:rsidRPr="00213302" w:rsidRDefault="00051805" w:rsidP="0019307D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p w14:paraId="77B1261B" w14:textId="0C1AFA39" w:rsidR="00FC12CE" w:rsidRDefault="00FC12CE" w:rsidP="0019307D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p w14:paraId="6B264311" w14:textId="2FBC7B4B" w:rsidR="0019307D" w:rsidRDefault="0019307D" w:rsidP="009354F2">
      <w:pPr>
        <w:pStyle w:val="Akapitzlist"/>
        <w:widowControl w:val="0"/>
        <w:numPr>
          <w:ilvl w:val="0"/>
          <w:numId w:val="5"/>
        </w:numPr>
        <w:tabs>
          <w:tab w:val="num" w:pos="567"/>
        </w:tabs>
        <w:suppressAutoHyphens/>
        <w:autoSpaceDE w:val="0"/>
        <w:spacing w:after="0" w:line="240" w:lineRule="auto"/>
        <w:rPr>
          <w:rFonts w:eastAsia="TimesNewRomanPSMT" w:cstheme="minorHAnsi"/>
          <w:b/>
          <w:bCs/>
          <w:kern w:val="2"/>
          <w:lang w:eastAsia="hi-IN" w:bidi="hi-IN"/>
        </w:rPr>
      </w:pPr>
      <w:r w:rsidRPr="009354F2">
        <w:rPr>
          <w:rFonts w:eastAsia="TimesNewRomanPSMT" w:cstheme="minorHAnsi"/>
          <w:b/>
          <w:bCs/>
          <w:kern w:val="2"/>
          <w:lang w:eastAsia="hi-IN" w:bidi="hi-IN"/>
        </w:rPr>
        <w:t xml:space="preserve">Inne działania wspierające podjęte przez nauczycieli w celu poprawy funkcjonowania dziecka/ucznia </w:t>
      </w:r>
      <w:r w:rsidR="009354F2">
        <w:rPr>
          <w:rFonts w:eastAsia="TimesNewRomanPSMT" w:cstheme="minorHAnsi"/>
          <w:b/>
          <w:bCs/>
          <w:kern w:val="2"/>
          <w:lang w:eastAsia="hi-IN" w:bidi="hi-IN"/>
        </w:rPr>
        <w:br/>
      </w:r>
      <w:r w:rsidRPr="009354F2">
        <w:rPr>
          <w:rFonts w:eastAsia="TimesNewRomanPSMT" w:cstheme="minorHAnsi"/>
          <w:b/>
          <w:bCs/>
          <w:kern w:val="2"/>
          <w:lang w:eastAsia="hi-IN" w:bidi="hi-IN"/>
        </w:rPr>
        <w:t>w przedszkolu/szkole/placówce</w:t>
      </w:r>
      <w:r w:rsidR="00283E07">
        <w:rPr>
          <w:rFonts w:eastAsia="TimesNewRomanPSMT" w:cstheme="minorHAnsi"/>
          <w:b/>
          <w:bCs/>
          <w:kern w:val="2"/>
          <w:lang w:eastAsia="hi-IN" w:bidi="hi-IN"/>
        </w:rPr>
        <w:t>, współpraca z rodzicami/ opiekunami oraz specjalistami zewnętrznymi:</w:t>
      </w:r>
      <w:r w:rsidRPr="009354F2">
        <w:rPr>
          <w:rFonts w:eastAsia="TimesNewRomanPSMT" w:cstheme="minorHAnsi"/>
          <w:b/>
          <w:bCs/>
          <w:kern w:val="2"/>
          <w:lang w:eastAsia="hi-IN" w:bidi="hi-IN"/>
        </w:rPr>
        <w:t xml:space="preserve"> </w:t>
      </w:r>
    </w:p>
    <w:p w14:paraId="6CD2AB7C" w14:textId="3C7A73DF" w:rsidR="0094737F" w:rsidRDefault="0094737F" w:rsidP="0094737F">
      <w:pPr>
        <w:pStyle w:val="Akapitzlist"/>
        <w:widowControl w:val="0"/>
        <w:suppressAutoHyphens/>
        <w:autoSpaceDE w:val="0"/>
        <w:spacing w:after="0" w:line="240" w:lineRule="auto"/>
        <w:ind w:left="360"/>
        <w:rPr>
          <w:rFonts w:eastAsia="TimesNewRomanPSMT" w:cstheme="minorHAnsi"/>
          <w:b/>
          <w:bCs/>
          <w:kern w:val="2"/>
          <w:lang w:eastAsia="hi-IN" w:bidi="hi-IN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775DE" w14:paraId="45D2E339" w14:textId="77777777" w:rsidTr="00AB0DB0">
        <w:trPr>
          <w:cantSplit/>
          <w:trHeight w:val="684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5CE94" w14:textId="77777777" w:rsidR="00A775DE" w:rsidRDefault="00A775DE" w:rsidP="00A87799">
            <w:pPr>
              <w:spacing w:after="40"/>
            </w:pPr>
          </w:p>
        </w:tc>
      </w:tr>
    </w:tbl>
    <w:p w14:paraId="1D98B5B5" w14:textId="77777777" w:rsidR="0094737F" w:rsidRPr="009354F2" w:rsidRDefault="0094737F" w:rsidP="0094737F">
      <w:pPr>
        <w:pStyle w:val="Akapitzlist"/>
        <w:widowControl w:val="0"/>
        <w:suppressAutoHyphens/>
        <w:autoSpaceDE w:val="0"/>
        <w:spacing w:after="0" w:line="240" w:lineRule="auto"/>
        <w:ind w:left="360"/>
        <w:rPr>
          <w:rFonts w:eastAsia="TimesNewRomanPSMT" w:cstheme="minorHAnsi"/>
          <w:b/>
          <w:bCs/>
          <w:kern w:val="2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9354F2" w14:paraId="43EB43EE" w14:textId="77777777" w:rsidTr="009354F2">
        <w:tc>
          <w:tcPr>
            <w:tcW w:w="9736" w:type="dxa"/>
            <w:shd w:val="clear" w:color="auto" w:fill="F2F2F2" w:themeFill="background1" w:themeFillShade="F2"/>
          </w:tcPr>
          <w:p w14:paraId="5A3F27EB" w14:textId="3399C7F8" w:rsidR="009354F2" w:rsidRPr="009354F2" w:rsidRDefault="009354F2" w:rsidP="009354F2">
            <w:pPr>
              <w:widowControl w:val="0"/>
              <w:tabs>
                <w:tab w:val="num" w:pos="567"/>
              </w:tabs>
              <w:suppressAutoHyphens/>
              <w:autoSpaceDE w:val="0"/>
              <w:jc w:val="both"/>
              <w:rPr>
                <w:rFonts w:eastAsia="TimesNewRomanPSMT" w:cstheme="minorHAnsi"/>
                <w:kern w:val="2"/>
                <w:sz w:val="24"/>
                <w:szCs w:val="24"/>
                <w:lang w:eastAsia="hi-IN" w:bidi="hi-IN"/>
              </w:rPr>
            </w:pPr>
            <w:r w:rsidRPr="009354F2">
              <w:rPr>
                <w:rFonts w:eastAsia="Arial" w:cstheme="minorHAnsi"/>
                <w:b/>
                <w:bCs/>
                <w:sz w:val="24"/>
                <w:szCs w:val="24"/>
              </w:rPr>
              <w:t>INFORMACJE DODATKOWE</w:t>
            </w:r>
          </w:p>
        </w:tc>
      </w:tr>
    </w:tbl>
    <w:p w14:paraId="47CDB768" w14:textId="59EE3103" w:rsidR="009354F2" w:rsidRPr="004558DE" w:rsidRDefault="00283E07" w:rsidP="009354F2">
      <w:pPr>
        <w:widowControl w:val="0"/>
        <w:tabs>
          <w:tab w:val="num" w:pos="567"/>
        </w:tabs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  <w:r>
        <w:rPr>
          <w:sz w:val="18"/>
          <w:szCs w:val="18"/>
        </w:rPr>
        <w:t>§ 7 ust. 6 pkt 4 i 5 – wypełnić jeśli dotyczy</w:t>
      </w:r>
    </w:p>
    <w:p w14:paraId="21A4E6B5" w14:textId="373CB52F" w:rsidR="009354F2" w:rsidRPr="009354F2" w:rsidRDefault="0094737F" w:rsidP="009354F2">
      <w:pPr>
        <w:pStyle w:val="Akapitzlist"/>
        <w:numPr>
          <w:ilvl w:val="0"/>
          <w:numId w:val="5"/>
        </w:numPr>
        <w:spacing w:before="80" w:after="40"/>
        <w:rPr>
          <w:rFonts w:cstheme="minorHAnsi"/>
        </w:rPr>
      </w:pPr>
      <w:r>
        <w:rPr>
          <w:rFonts w:eastAsia="Arial" w:cstheme="minorHAnsi"/>
          <w:b/>
          <w:bCs/>
        </w:rPr>
        <w:t>Czy dziecko</w:t>
      </w:r>
      <w:r w:rsidR="009354F2" w:rsidRPr="009354F2">
        <w:rPr>
          <w:rFonts w:eastAsia="Arial" w:cstheme="minorHAnsi"/>
          <w:b/>
          <w:bCs/>
        </w:rPr>
        <w:t xml:space="preserve"> jest objęt</w:t>
      </w:r>
      <w:r>
        <w:rPr>
          <w:rFonts w:eastAsia="Arial" w:cstheme="minorHAnsi"/>
          <w:b/>
          <w:bCs/>
        </w:rPr>
        <w:t>e</w:t>
      </w:r>
      <w:r w:rsidR="009354F2" w:rsidRPr="009354F2">
        <w:rPr>
          <w:rFonts w:eastAsia="Arial" w:cstheme="minorHAnsi"/>
          <w:b/>
          <w:bCs/>
        </w:rPr>
        <w:t xml:space="preserve"> kształceniem specjalnym</w:t>
      </w:r>
      <w:r w:rsidR="008C329E">
        <w:rPr>
          <w:rFonts w:eastAsia="Arial" w:cstheme="minorHAnsi"/>
          <w:b/>
          <w:bCs/>
        </w:rPr>
        <w:t xml:space="preserve">? </w:t>
      </w:r>
      <w:r w:rsidR="008C329E" w:rsidRPr="008C329E">
        <w:rPr>
          <w:rFonts w:eastAsia="Arial" w:cstheme="minorHAnsi"/>
          <w:bCs/>
        </w:rPr>
        <w:t>(właściwe zaznaczyć)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780"/>
      </w:tblGrid>
      <w:tr w:rsidR="009354F2" w14:paraId="46792C1B" w14:textId="77777777" w:rsidTr="00AB0DB0">
        <w:trPr>
          <w:trHeight w:val="577"/>
        </w:trPr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3382DF" w14:textId="77777777" w:rsidR="009354F2" w:rsidRPr="00051805" w:rsidRDefault="009354F2" w:rsidP="00283E07">
            <w:pPr>
              <w:spacing w:before="60" w:after="60"/>
            </w:pPr>
            <w:r w:rsidRPr="00051805">
              <w:rPr>
                <w:rFonts w:ascii="Segoe UI Symbol" w:eastAsia="Arial" w:hAnsi="Segoe UI Symbol" w:cs="Segoe UI Symbol"/>
                <w:sz w:val="21"/>
                <w:szCs w:val="21"/>
              </w:rPr>
              <w:t>☐</w:t>
            </w:r>
            <w:r w:rsidRPr="00051805">
              <w:rPr>
                <w:rFonts w:ascii="Arial" w:eastAsia="Arial" w:hAnsi="Arial" w:cs="Arial"/>
                <w:sz w:val="21"/>
                <w:szCs w:val="21"/>
              </w:rPr>
              <w:t xml:space="preserve">  TAK   </w:t>
            </w:r>
            <w:r w:rsidRPr="00051805">
              <w:rPr>
                <w:rFonts w:ascii="Segoe UI Symbol" w:eastAsia="Arial" w:hAnsi="Segoe UI Symbol" w:cs="Segoe UI Symbol"/>
                <w:sz w:val="21"/>
                <w:szCs w:val="21"/>
              </w:rPr>
              <w:t>☐</w:t>
            </w:r>
            <w:r w:rsidRPr="00051805">
              <w:rPr>
                <w:rFonts w:ascii="Arial" w:eastAsia="Arial" w:hAnsi="Arial" w:cs="Arial"/>
                <w:sz w:val="21"/>
                <w:szCs w:val="21"/>
              </w:rPr>
              <w:t xml:space="preserve">  NIE</w:t>
            </w:r>
          </w:p>
        </w:tc>
        <w:tc>
          <w:tcPr>
            <w:tcW w:w="77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308C0A" w14:textId="77777777" w:rsidR="009354F2" w:rsidRPr="00051805" w:rsidRDefault="009354F2" w:rsidP="00283E0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51805">
              <w:rPr>
                <w:rFonts w:eastAsia="Arial" w:cstheme="minorHAnsi"/>
                <w:b/>
                <w:i/>
                <w:iCs/>
                <w:sz w:val="20"/>
                <w:szCs w:val="20"/>
              </w:rPr>
              <w:t>Jeśli TAK</w:t>
            </w:r>
            <w:r w:rsidRPr="00051805">
              <w:rPr>
                <w:rFonts w:eastAsia="Arial" w:cstheme="minorHAnsi"/>
                <w:i/>
                <w:iCs/>
                <w:sz w:val="20"/>
                <w:szCs w:val="20"/>
              </w:rPr>
              <w:t xml:space="preserve"> – należy dołączyć aktualną wielospecjalistyczną ocenę poziomu funkcjonowania ucznia</w:t>
            </w:r>
          </w:p>
        </w:tc>
      </w:tr>
    </w:tbl>
    <w:p w14:paraId="319DE4CC" w14:textId="77777777" w:rsidR="009354F2" w:rsidRDefault="009354F2" w:rsidP="008C329E">
      <w:pPr>
        <w:spacing w:after="0" w:line="240" w:lineRule="auto"/>
      </w:pPr>
    </w:p>
    <w:p w14:paraId="115F298C" w14:textId="113AF029" w:rsidR="009354F2" w:rsidRPr="009354F2" w:rsidRDefault="0094737F" w:rsidP="009354F2">
      <w:pPr>
        <w:pStyle w:val="Akapitzlist"/>
        <w:numPr>
          <w:ilvl w:val="0"/>
          <w:numId w:val="5"/>
        </w:numPr>
        <w:spacing w:before="80" w:after="40"/>
        <w:rPr>
          <w:rFonts w:cstheme="minorHAnsi"/>
        </w:rPr>
      </w:pPr>
      <w:r>
        <w:rPr>
          <w:rFonts w:eastAsia="Arial" w:cstheme="minorHAnsi"/>
          <w:b/>
          <w:bCs/>
        </w:rPr>
        <w:t>Czy dziecko</w:t>
      </w:r>
      <w:r w:rsidR="009354F2" w:rsidRPr="009354F2">
        <w:rPr>
          <w:rFonts w:eastAsia="Arial" w:cstheme="minorHAnsi"/>
          <w:b/>
          <w:bCs/>
        </w:rPr>
        <w:t xml:space="preserve"> jest objęt</w:t>
      </w:r>
      <w:r>
        <w:rPr>
          <w:rFonts w:eastAsia="Arial" w:cstheme="minorHAnsi"/>
          <w:b/>
          <w:bCs/>
        </w:rPr>
        <w:t>e</w:t>
      </w:r>
      <w:r w:rsidR="009354F2" w:rsidRPr="009354F2">
        <w:rPr>
          <w:rFonts w:eastAsia="Arial" w:cstheme="minorHAnsi"/>
          <w:b/>
          <w:bCs/>
        </w:rPr>
        <w:t xml:space="preserve"> zajęciami rewalidacyjno-wychowawczymi</w:t>
      </w:r>
      <w:r w:rsidR="0078244A">
        <w:rPr>
          <w:rFonts w:eastAsia="Arial" w:cstheme="minorHAnsi"/>
          <w:b/>
          <w:bCs/>
        </w:rPr>
        <w:t xml:space="preserve"> </w:t>
      </w:r>
      <w:r w:rsidR="0078244A" w:rsidRPr="0078244A">
        <w:rPr>
          <w:rFonts w:eastAsia="Arial" w:cstheme="minorHAnsi"/>
          <w:bCs/>
        </w:rPr>
        <w:t>(</w:t>
      </w:r>
      <w:r w:rsidR="0078244A" w:rsidRPr="00AB0DB0">
        <w:rPr>
          <w:rFonts w:eastAsia="Arial" w:cstheme="minorHAnsi"/>
          <w:bCs/>
          <w:u w:val="single"/>
        </w:rPr>
        <w:t>dla osób z głęboką niepełnosprawnością intelektualną</w:t>
      </w:r>
      <w:r w:rsidR="0078244A" w:rsidRPr="0078244A">
        <w:rPr>
          <w:rFonts w:eastAsia="Arial" w:cstheme="minorHAnsi"/>
          <w:bCs/>
        </w:rPr>
        <w:t>)</w:t>
      </w:r>
      <w:r w:rsidR="008C329E">
        <w:rPr>
          <w:rFonts w:eastAsia="Arial" w:cstheme="minorHAnsi"/>
          <w:b/>
          <w:bCs/>
        </w:rPr>
        <w:t xml:space="preserve">? </w:t>
      </w:r>
      <w:r w:rsidR="008C329E" w:rsidRPr="008C329E">
        <w:rPr>
          <w:rFonts w:eastAsia="Arial" w:cstheme="minorHAnsi"/>
          <w:bCs/>
        </w:rPr>
        <w:t>(właściwe zaznaczyć)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780"/>
      </w:tblGrid>
      <w:tr w:rsidR="009354F2" w14:paraId="5626A6B8" w14:textId="77777777" w:rsidTr="009354F2"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C9A59F" w14:textId="77777777" w:rsidR="009354F2" w:rsidRPr="00051805" w:rsidRDefault="009354F2" w:rsidP="00283E07">
            <w:pPr>
              <w:spacing w:before="60" w:after="60"/>
            </w:pPr>
            <w:r w:rsidRPr="00051805">
              <w:rPr>
                <w:rFonts w:ascii="Segoe UI Symbol" w:eastAsia="Arial" w:hAnsi="Segoe UI Symbol" w:cs="Segoe UI Symbol"/>
                <w:sz w:val="21"/>
                <w:szCs w:val="21"/>
              </w:rPr>
              <w:t>☐</w:t>
            </w:r>
            <w:r w:rsidRPr="00051805">
              <w:rPr>
                <w:rFonts w:ascii="Arial" w:eastAsia="Arial" w:hAnsi="Arial" w:cs="Arial"/>
                <w:sz w:val="21"/>
                <w:szCs w:val="21"/>
              </w:rPr>
              <w:t xml:space="preserve">  TAK   </w:t>
            </w:r>
            <w:r w:rsidRPr="00051805">
              <w:rPr>
                <w:rFonts w:ascii="Segoe UI Symbol" w:eastAsia="Arial" w:hAnsi="Segoe UI Symbol" w:cs="Segoe UI Symbol"/>
                <w:sz w:val="21"/>
                <w:szCs w:val="21"/>
              </w:rPr>
              <w:t>☐</w:t>
            </w:r>
            <w:r w:rsidRPr="00051805">
              <w:rPr>
                <w:rFonts w:ascii="Arial" w:eastAsia="Arial" w:hAnsi="Arial" w:cs="Arial"/>
                <w:sz w:val="21"/>
                <w:szCs w:val="21"/>
              </w:rPr>
              <w:t xml:space="preserve">  NIE</w:t>
            </w:r>
          </w:p>
        </w:tc>
        <w:tc>
          <w:tcPr>
            <w:tcW w:w="77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E37C5B" w14:textId="77777777" w:rsidR="009354F2" w:rsidRPr="00051805" w:rsidRDefault="009354F2" w:rsidP="00283E07">
            <w:pPr>
              <w:spacing w:before="60" w:after="60"/>
            </w:pPr>
            <w:r w:rsidRPr="00051805">
              <w:rPr>
                <w:rFonts w:eastAsia="Arial" w:cstheme="minorHAnsi"/>
                <w:b/>
                <w:i/>
                <w:iCs/>
                <w:sz w:val="20"/>
                <w:szCs w:val="20"/>
              </w:rPr>
              <w:t>Jeśli TAK</w:t>
            </w:r>
            <w:r w:rsidRPr="00051805">
              <w:rPr>
                <w:rFonts w:eastAsia="Arial" w:cstheme="minorHAnsi"/>
                <w:i/>
                <w:iCs/>
                <w:sz w:val="20"/>
                <w:szCs w:val="20"/>
              </w:rPr>
              <w:t xml:space="preserve"> – należy dołączyć aktualną okresową ocenę funkcjonowania</w:t>
            </w:r>
          </w:p>
        </w:tc>
      </w:tr>
    </w:tbl>
    <w:p w14:paraId="14C97041" w14:textId="3FC984BB" w:rsidR="0090278C" w:rsidRDefault="0090278C" w:rsidP="0043440F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p w14:paraId="2F27F9A3" w14:textId="2B61F092" w:rsidR="004558DE" w:rsidRPr="0043440F" w:rsidRDefault="00386FC0" w:rsidP="008A6117">
      <w:pPr>
        <w:pStyle w:val="Akapitzlist"/>
        <w:widowControl w:val="0"/>
        <w:numPr>
          <w:ilvl w:val="0"/>
          <w:numId w:val="5"/>
        </w:numPr>
        <w:tabs>
          <w:tab w:val="num" w:pos="567"/>
        </w:tabs>
        <w:suppressAutoHyphens/>
        <w:autoSpaceDE w:val="0"/>
        <w:spacing w:after="0" w:line="240" w:lineRule="auto"/>
        <w:jc w:val="both"/>
        <w:rPr>
          <w:rFonts w:cstheme="minorHAnsi"/>
          <w:b/>
        </w:rPr>
      </w:pPr>
      <w:r>
        <w:rPr>
          <w:rFonts w:ascii="Calibri" w:hAnsi="Calibri"/>
          <w:b/>
          <w:bCs/>
        </w:rPr>
        <w:t>Występujące w środowisku nauczania i wychowania bariery i ograniczenia</w:t>
      </w:r>
      <w:r>
        <w:rPr>
          <w:rFonts w:ascii="Calibri" w:hAnsi="Calibri"/>
          <w:bCs/>
        </w:rPr>
        <w:t xml:space="preserve"> </w:t>
      </w:r>
      <w:r w:rsidRPr="0043440F">
        <w:rPr>
          <w:rFonts w:ascii="Calibri" w:hAnsi="Calibri"/>
          <w:b/>
        </w:rPr>
        <w:t xml:space="preserve">utrudniające funkcjonowanie </w:t>
      </w:r>
      <w:r w:rsidR="0094737F">
        <w:rPr>
          <w:rFonts w:ascii="Calibri" w:hAnsi="Calibri"/>
          <w:b/>
        </w:rPr>
        <w:t>dziecka</w:t>
      </w:r>
      <w:r w:rsidR="004558DE" w:rsidRPr="0043440F">
        <w:rPr>
          <w:rFonts w:cstheme="minorHAnsi"/>
          <w:b/>
        </w:rPr>
        <w:t>:</w:t>
      </w:r>
    </w:p>
    <w:p w14:paraId="4C21F388" w14:textId="38022228" w:rsidR="001D78BC" w:rsidRDefault="001D78BC" w:rsidP="0043440F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B0DB0" w14:paraId="2CA5A542" w14:textId="77777777" w:rsidTr="00AB0DB0">
        <w:trPr>
          <w:cantSplit/>
          <w:trHeight w:val="734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DEB3D4" w14:textId="77777777" w:rsidR="00AB0DB0" w:rsidRDefault="00AB0DB0" w:rsidP="00A87799">
            <w:pPr>
              <w:spacing w:after="40"/>
            </w:pPr>
          </w:p>
        </w:tc>
      </w:tr>
    </w:tbl>
    <w:p w14:paraId="6648DE94" w14:textId="5AACB4A8" w:rsidR="0090278C" w:rsidRPr="004558DE" w:rsidRDefault="0090278C" w:rsidP="0043440F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p w14:paraId="6EE2BD9D" w14:textId="56A65E88" w:rsidR="00763B02" w:rsidRPr="00763B02" w:rsidRDefault="00763B02" w:rsidP="00763B02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contextualSpacing w:val="0"/>
        <w:jc w:val="both"/>
        <w:rPr>
          <w:rFonts w:ascii="Calibri" w:hAnsi="Calibri"/>
          <w:b/>
        </w:rPr>
      </w:pPr>
      <w:r w:rsidRPr="00763B02">
        <w:rPr>
          <w:rFonts w:ascii="Calibri" w:hAnsi="Calibri"/>
          <w:b/>
        </w:rPr>
        <w:t>Zasoby występujące w środowisku opieki, wychowania i nauczania</w:t>
      </w:r>
    </w:p>
    <w:p w14:paraId="5AB20DB6" w14:textId="775FDD01" w:rsidR="00763B02" w:rsidRDefault="00763B02" w:rsidP="00763B02">
      <w:pPr>
        <w:pStyle w:val="Akapitzlist"/>
        <w:tabs>
          <w:tab w:val="left" w:leader="dot" w:pos="9072"/>
        </w:tabs>
        <w:spacing w:after="0" w:line="240" w:lineRule="auto"/>
        <w:ind w:left="360"/>
        <w:jc w:val="both"/>
        <w:rPr>
          <w:rFonts w:ascii="Calibri" w:hAnsi="Calibri"/>
          <w:b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63B02" w14:paraId="75206F8D" w14:textId="77777777" w:rsidTr="0076573C">
        <w:trPr>
          <w:cantSplit/>
          <w:trHeight w:val="734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60BC31" w14:textId="77777777" w:rsidR="00763B02" w:rsidRDefault="00763B02" w:rsidP="0076573C">
            <w:pPr>
              <w:spacing w:after="40"/>
            </w:pPr>
          </w:p>
        </w:tc>
      </w:tr>
    </w:tbl>
    <w:p w14:paraId="33AE6C32" w14:textId="77777777" w:rsidR="00763B02" w:rsidRPr="00763B02" w:rsidRDefault="00763B02" w:rsidP="00763B02">
      <w:pPr>
        <w:pStyle w:val="Akapitzlist"/>
        <w:tabs>
          <w:tab w:val="left" w:leader="dot" w:pos="9072"/>
        </w:tabs>
        <w:spacing w:after="0" w:line="240" w:lineRule="auto"/>
        <w:ind w:left="360"/>
        <w:jc w:val="both"/>
        <w:rPr>
          <w:rFonts w:ascii="Calibri" w:hAnsi="Calibri"/>
          <w:b/>
        </w:rPr>
      </w:pPr>
    </w:p>
    <w:p w14:paraId="33C53F54" w14:textId="329008E5" w:rsidR="00386FC0" w:rsidRDefault="00386FC0" w:rsidP="0043440F">
      <w:pPr>
        <w:pStyle w:val="Akapitzlist"/>
        <w:numPr>
          <w:ilvl w:val="0"/>
          <w:numId w:val="5"/>
        </w:numPr>
        <w:tabs>
          <w:tab w:val="left" w:leader="dot" w:pos="9072"/>
        </w:tabs>
        <w:spacing w:after="0" w:line="240" w:lineRule="auto"/>
        <w:jc w:val="both"/>
        <w:rPr>
          <w:rFonts w:ascii="Calibri" w:hAnsi="Calibri"/>
          <w:b/>
        </w:rPr>
      </w:pPr>
      <w:r w:rsidRPr="008A6117">
        <w:rPr>
          <w:rFonts w:ascii="Calibri" w:hAnsi="Calibri"/>
          <w:b/>
          <w:bCs/>
        </w:rPr>
        <w:t xml:space="preserve">Niezbędny sprzęt specjalistyczny </w:t>
      </w:r>
      <w:r w:rsidRPr="008A6117">
        <w:rPr>
          <w:rFonts w:ascii="Calibri" w:hAnsi="Calibri"/>
          <w:b/>
        </w:rPr>
        <w:t>i środki dydaktyczne, w tym wykorzystujące technologie informacyjno-komunikacyjne:</w:t>
      </w:r>
    </w:p>
    <w:p w14:paraId="5AEF7D96" w14:textId="7C7DFE0D" w:rsidR="00DD3F34" w:rsidRDefault="00DD3F34" w:rsidP="00DD3F34">
      <w:pPr>
        <w:tabs>
          <w:tab w:val="left" w:leader="dot" w:pos="9072"/>
        </w:tabs>
        <w:spacing w:after="0" w:line="240" w:lineRule="auto"/>
        <w:jc w:val="both"/>
        <w:rPr>
          <w:rFonts w:ascii="Calibri" w:hAnsi="Calibri"/>
          <w:b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B0DB0" w14:paraId="3686945B" w14:textId="77777777" w:rsidTr="00AB0DB0">
        <w:trPr>
          <w:cantSplit/>
          <w:trHeight w:val="781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436500" w14:textId="77777777" w:rsidR="00AB0DB0" w:rsidRDefault="00AB0DB0" w:rsidP="00A87799">
            <w:pPr>
              <w:spacing w:after="40"/>
            </w:pPr>
          </w:p>
        </w:tc>
      </w:tr>
    </w:tbl>
    <w:p w14:paraId="33036128" w14:textId="77777777" w:rsidR="00763B02" w:rsidRPr="00763B02" w:rsidRDefault="00763B02" w:rsidP="00763B02">
      <w:pPr>
        <w:pStyle w:val="Akapitzlist"/>
        <w:tabs>
          <w:tab w:val="left" w:leader="dot" w:pos="9072"/>
        </w:tabs>
        <w:spacing w:after="0" w:line="240" w:lineRule="auto"/>
        <w:ind w:left="360"/>
        <w:jc w:val="both"/>
        <w:rPr>
          <w:rFonts w:ascii="Calibri" w:hAnsi="Calibri"/>
          <w:b/>
        </w:rPr>
      </w:pPr>
    </w:p>
    <w:p w14:paraId="56ECE00F" w14:textId="2B714225" w:rsidR="00DD3F34" w:rsidRPr="00DD3F34" w:rsidRDefault="00DD3F34" w:rsidP="00DD3F34">
      <w:pPr>
        <w:pStyle w:val="Akapitzlist"/>
        <w:numPr>
          <w:ilvl w:val="0"/>
          <w:numId w:val="5"/>
        </w:numPr>
        <w:tabs>
          <w:tab w:val="left" w:leader="dot" w:pos="9072"/>
        </w:tabs>
        <w:spacing w:after="0" w:line="240" w:lineRule="auto"/>
        <w:jc w:val="both"/>
        <w:rPr>
          <w:rFonts w:ascii="Calibri" w:hAnsi="Calibri"/>
          <w:b/>
        </w:rPr>
      </w:pPr>
      <w:r w:rsidRPr="00DD3F34">
        <w:rPr>
          <w:b/>
        </w:rPr>
        <w:t>Współpraca przedszkola, szkoły lub ośrodka, z podmiotami działającymi w środowisku lokalnym na rzecz dziecka i rodziny, w szczególności w zakresie ochrony zdrowia, pomocy społecznej i resocjalizacji nieletnich:</w:t>
      </w:r>
    </w:p>
    <w:p w14:paraId="336F8407" w14:textId="77777777" w:rsidR="00213302" w:rsidRPr="004558DE" w:rsidRDefault="00213302" w:rsidP="0043440F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B0DB0" w14:paraId="71D03403" w14:textId="77777777" w:rsidTr="00A87799">
        <w:trPr>
          <w:cantSplit/>
          <w:trHeight w:val="872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43CB05" w14:textId="77777777" w:rsidR="00AB0DB0" w:rsidRDefault="00AB0DB0" w:rsidP="00A87799">
            <w:pPr>
              <w:spacing w:after="40"/>
            </w:pPr>
          </w:p>
        </w:tc>
      </w:tr>
    </w:tbl>
    <w:p w14:paraId="59262123" w14:textId="77777777" w:rsidR="00486073" w:rsidRDefault="00486073" w:rsidP="00486073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86073" w14:paraId="6754DA71" w14:textId="77777777" w:rsidTr="00A87799">
        <w:tc>
          <w:tcPr>
            <w:tcW w:w="9736" w:type="dxa"/>
            <w:shd w:val="clear" w:color="auto" w:fill="F2F2F2" w:themeFill="background1" w:themeFillShade="F2"/>
          </w:tcPr>
          <w:p w14:paraId="26D227FD" w14:textId="5C65C367" w:rsidR="00486073" w:rsidRPr="0019307D" w:rsidRDefault="00486073" w:rsidP="00A87799">
            <w:pPr>
              <w:widowControl w:val="0"/>
              <w:suppressAutoHyphens/>
              <w:autoSpaceDE w:val="0"/>
              <w:jc w:val="both"/>
              <w:rPr>
                <w:rFonts w:eastAsia="TimesNewRomanPSMT" w:cstheme="minorHAnsi"/>
                <w:kern w:val="2"/>
                <w:sz w:val="24"/>
                <w:szCs w:val="24"/>
                <w:lang w:eastAsia="hi-IN" w:bidi="hi-IN"/>
              </w:rPr>
            </w:pPr>
            <w:r w:rsidRPr="0019307D">
              <w:rPr>
                <w:rFonts w:eastAsia="Arial" w:cstheme="minorHAnsi"/>
                <w:b/>
                <w:bCs/>
                <w:sz w:val="24"/>
                <w:szCs w:val="24"/>
              </w:rPr>
              <w:t>WNIOSKI DO</w:t>
            </w:r>
            <w:r>
              <w:rPr>
                <w:rFonts w:eastAsia="Arial" w:cstheme="minorHAnsi"/>
                <w:b/>
                <w:bCs/>
                <w:sz w:val="24"/>
                <w:szCs w:val="24"/>
              </w:rPr>
              <w:t xml:space="preserve">TYCZĄCE </w:t>
            </w:r>
            <w:r w:rsidRPr="0019307D">
              <w:rPr>
                <w:rFonts w:eastAsia="Arial" w:cstheme="minorHAnsi"/>
                <w:b/>
                <w:bCs/>
                <w:sz w:val="24"/>
                <w:szCs w:val="24"/>
              </w:rPr>
              <w:t>DALSZEJ PRACY</w:t>
            </w:r>
            <w:r>
              <w:rPr>
                <w:rFonts w:eastAsia="Arial" w:cstheme="minorHAnsi"/>
                <w:b/>
                <w:bCs/>
                <w:sz w:val="24"/>
                <w:szCs w:val="24"/>
              </w:rPr>
              <w:t xml:space="preserve"> Z DZIECKIEM  </w:t>
            </w:r>
          </w:p>
        </w:tc>
      </w:tr>
    </w:tbl>
    <w:p w14:paraId="3D4D1078" w14:textId="7A462203" w:rsidR="00486073" w:rsidRDefault="00486073" w:rsidP="00486073">
      <w:pPr>
        <w:spacing w:after="60"/>
      </w:pPr>
      <w:r>
        <w:rPr>
          <w:sz w:val="18"/>
          <w:szCs w:val="18"/>
        </w:rPr>
        <w:t>§ 7 ust. 6 pkt 7 – wnioski mające na celu poprawę f</w:t>
      </w:r>
      <w:r w:rsidR="0094737F">
        <w:rPr>
          <w:sz w:val="18"/>
          <w:szCs w:val="18"/>
        </w:rPr>
        <w:t>unkcjonowania dziecka</w:t>
      </w:r>
    </w:p>
    <w:p w14:paraId="507DA941" w14:textId="77777777" w:rsidR="00486073" w:rsidRDefault="00486073" w:rsidP="00486073">
      <w:pPr>
        <w:widowControl w:val="0"/>
        <w:suppressAutoHyphens/>
        <w:autoSpaceDE w:val="0"/>
        <w:spacing w:after="0" w:line="240" w:lineRule="auto"/>
        <w:jc w:val="both"/>
        <w:rPr>
          <w:rFonts w:eastAsia="TimesNewRomanPSMT" w:cstheme="minorHAnsi"/>
          <w:kern w:val="2"/>
          <w:lang w:eastAsia="hi-IN" w:bidi="hi-IN"/>
        </w:rPr>
      </w:pPr>
    </w:p>
    <w:p w14:paraId="7FD2FE66" w14:textId="77777777" w:rsidR="00486073" w:rsidRDefault="00486073" w:rsidP="00486073">
      <w:pPr>
        <w:keepNext/>
        <w:spacing w:after="20"/>
      </w:pPr>
      <w:r>
        <w:rPr>
          <w:b/>
          <w:bCs/>
        </w:rPr>
        <w:t>Rekomendowane formy wsparcia i dostosowania:</w:t>
      </w:r>
    </w:p>
    <w:p w14:paraId="5C767C73" w14:textId="77777777" w:rsidR="00486073" w:rsidRDefault="00486073" w:rsidP="00486073">
      <w:pPr>
        <w:keepNext/>
        <w:spacing w:after="40"/>
      </w:pPr>
      <w:r>
        <w:rPr>
          <w:i/>
          <w:iCs/>
          <w:color w:val="595959"/>
          <w:sz w:val="17"/>
          <w:szCs w:val="17"/>
        </w:rPr>
        <w:t>Np. kierunki dalszego wsparcia, formy pomocy, dostosowania wymagań i warunków pracy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86073" w14:paraId="03E2EF24" w14:textId="77777777" w:rsidTr="00A87799">
        <w:trPr>
          <w:cantSplit/>
          <w:trHeight w:val="9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91291C" w14:textId="77777777" w:rsidR="00486073" w:rsidRDefault="00486073" w:rsidP="00B06A46">
            <w:pPr>
              <w:spacing w:after="40"/>
            </w:pPr>
          </w:p>
        </w:tc>
      </w:tr>
    </w:tbl>
    <w:p w14:paraId="33FCF4FF" w14:textId="77777777" w:rsidR="00486073" w:rsidRDefault="00486073" w:rsidP="00486073">
      <w:pPr>
        <w:spacing w:after="8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86073" w14:paraId="2FB135DF" w14:textId="77777777" w:rsidTr="00A87799">
        <w:tc>
          <w:tcPr>
            <w:tcW w:w="9736" w:type="dxa"/>
            <w:shd w:val="clear" w:color="auto" w:fill="F2F2F2" w:themeFill="background1" w:themeFillShade="F2"/>
          </w:tcPr>
          <w:p w14:paraId="7463B204" w14:textId="32A95113" w:rsidR="00486073" w:rsidRPr="0019307D" w:rsidRDefault="00486073" w:rsidP="00AB0DB0">
            <w:pPr>
              <w:widowControl w:val="0"/>
              <w:suppressAutoHyphens/>
              <w:autoSpaceDE w:val="0"/>
              <w:jc w:val="both"/>
              <w:rPr>
                <w:rFonts w:eastAsia="TimesNewRomanPSMT" w:cstheme="minorHAnsi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Arial" w:cstheme="minorHAnsi"/>
                <w:b/>
                <w:bCs/>
                <w:sz w:val="24"/>
                <w:szCs w:val="24"/>
              </w:rPr>
              <w:t xml:space="preserve">WYKAZ ZAŁĄCZNIKÓW  </w:t>
            </w:r>
          </w:p>
        </w:tc>
      </w:tr>
    </w:tbl>
    <w:p w14:paraId="11A92467" w14:textId="32651299" w:rsidR="00486073" w:rsidRPr="00AB0DB0" w:rsidRDefault="000C6DD2" w:rsidP="000C6DD2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sz w:val="18"/>
          <w:szCs w:val="18"/>
          <w:lang w:eastAsia="hi-IN" w:bidi="hi-IN"/>
        </w:rPr>
      </w:pPr>
      <w:r w:rsidRPr="00AB0DB0">
        <w:rPr>
          <w:rFonts w:eastAsia="TimesNewRomanPSMT" w:cstheme="minorHAnsi"/>
          <w:kern w:val="2"/>
          <w:sz w:val="18"/>
          <w:szCs w:val="18"/>
          <w:lang w:eastAsia="hi-IN" w:bidi="hi-IN"/>
        </w:rPr>
        <w:t>n</w:t>
      </w:r>
      <w:r w:rsidR="00486073" w:rsidRPr="00AB0DB0">
        <w:rPr>
          <w:rFonts w:eastAsia="TimesNewRomanPSMT" w:cstheme="minorHAnsi"/>
          <w:kern w:val="2"/>
          <w:sz w:val="18"/>
          <w:szCs w:val="18"/>
          <w:lang w:eastAsia="hi-IN" w:bidi="hi-IN"/>
        </w:rPr>
        <w:t xml:space="preserve">p. </w:t>
      </w:r>
      <w:r w:rsidR="00486073" w:rsidRPr="00AB0DB0">
        <w:rPr>
          <w:sz w:val="18"/>
          <w:szCs w:val="18"/>
        </w:rPr>
        <w:t>WOPFU (aktualna wielospecjalistyczna ocena poziomu funkcjonowania)</w:t>
      </w:r>
      <w:r w:rsidRPr="00AB0DB0">
        <w:rPr>
          <w:rFonts w:eastAsia="TimesNewRomanPSMT" w:cstheme="minorHAnsi"/>
          <w:kern w:val="2"/>
          <w:sz w:val="18"/>
          <w:szCs w:val="18"/>
          <w:lang w:eastAsia="hi-IN" w:bidi="hi-IN"/>
        </w:rPr>
        <w:t>, a</w:t>
      </w:r>
      <w:r w:rsidR="00486073" w:rsidRPr="00AB0DB0">
        <w:rPr>
          <w:sz w:val="18"/>
          <w:szCs w:val="18"/>
        </w:rPr>
        <w:t>ktualna okresowa ocena funkcjonowania (zajęcia rewalidacyjno-wychowawcze)</w:t>
      </w:r>
      <w:r w:rsidRPr="00AB0DB0">
        <w:rPr>
          <w:rFonts w:eastAsia="TimesNewRomanPSMT" w:cstheme="minorHAnsi"/>
          <w:kern w:val="2"/>
          <w:sz w:val="18"/>
          <w:szCs w:val="18"/>
          <w:lang w:eastAsia="hi-IN" w:bidi="hi-IN"/>
        </w:rPr>
        <w:t xml:space="preserve">, </w:t>
      </w:r>
      <w:r w:rsidRPr="00AB0DB0">
        <w:rPr>
          <w:sz w:val="18"/>
          <w:szCs w:val="18"/>
        </w:rPr>
        <w:t>r</w:t>
      </w:r>
      <w:r w:rsidR="00486073" w:rsidRPr="00AB0DB0">
        <w:rPr>
          <w:sz w:val="18"/>
          <w:szCs w:val="18"/>
        </w:rPr>
        <w:t xml:space="preserve">aport / arkusz </w:t>
      </w:r>
      <w:r w:rsidR="00054844" w:rsidRPr="00AB0DB0">
        <w:rPr>
          <w:sz w:val="18"/>
          <w:szCs w:val="18"/>
        </w:rPr>
        <w:t xml:space="preserve">SRMD </w:t>
      </w:r>
    </w:p>
    <w:p w14:paraId="06573DAE" w14:textId="6402C067" w:rsidR="00486073" w:rsidRDefault="00486073" w:rsidP="00486073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C6DD2" w14:paraId="7BD10F3C" w14:textId="77777777" w:rsidTr="00A87799">
        <w:trPr>
          <w:cantSplit/>
          <w:trHeight w:val="9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02645D" w14:textId="77777777" w:rsidR="000C6DD2" w:rsidRDefault="000C6DD2" w:rsidP="00B06A46">
            <w:pPr>
              <w:spacing w:after="40"/>
            </w:pPr>
          </w:p>
        </w:tc>
      </w:tr>
    </w:tbl>
    <w:p w14:paraId="589C1000" w14:textId="77777777" w:rsidR="000C6DD2" w:rsidRDefault="000C6DD2" w:rsidP="00486073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p w14:paraId="4D37AE62" w14:textId="77777777" w:rsidR="00486073" w:rsidRPr="004558DE" w:rsidRDefault="00486073" w:rsidP="00486073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86073" w14:paraId="098DFAC1" w14:textId="77777777" w:rsidTr="00A87799">
        <w:tc>
          <w:tcPr>
            <w:tcW w:w="9736" w:type="dxa"/>
            <w:shd w:val="clear" w:color="auto" w:fill="F2F2F2" w:themeFill="background1" w:themeFillShade="F2"/>
          </w:tcPr>
          <w:p w14:paraId="28EC3A86" w14:textId="7C4C28E8" w:rsidR="00486073" w:rsidRPr="0019307D" w:rsidRDefault="00486073" w:rsidP="00486073">
            <w:pPr>
              <w:widowControl w:val="0"/>
              <w:suppressAutoHyphens/>
              <w:autoSpaceDE w:val="0"/>
              <w:jc w:val="both"/>
              <w:rPr>
                <w:rFonts w:eastAsia="TimesNewRomanPSMT" w:cstheme="minorHAnsi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Arial" w:cstheme="minorHAnsi"/>
                <w:b/>
                <w:bCs/>
                <w:sz w:val="24"/>
                <w:szCs w:val="24"/>
              </w:rPr>
              <w:t xml:space="preserve">PRZEKAZANIE KOPII OPINII RODZICOM  </w:t>
            </w:r>
            <w:r w:rsidR="00AB0DB0">
              <w:rPr>
                <w:rFonts w:eastAsia="Arial" w:cstheme="minorHAnsi"/>
                <w:b/>
                <w:bCs/>
                <w:sz w:val="24"/>
                <w:szCs w:val="24"/>
              </w:rPr>
              <w:t>/ OPIEKUNOM</w:t>
            </w:r>
          </w:p>
        </w:tc>
      </w:tr>
    </w:tbl>
    <w:p w14:paraId="5BE5FC93" w14:textId="3E22CA83" w:rsidR="00486073" w:rsidRDefault="00486073" w:rsidP="00486073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6"/>
        <w:gridCol w:w="3118"/>
      </w:tblGrid>
      <w:tr w:rsidR="00875B77" w14:paraId="18E10ED2" w14:textId="77777777" w:rsidTr="00875B77">
        <w:trPr>
          <w:cantSplit/>
        </w:trPr>
        <w:tc>
          <w:tcPr>
            <w:tcW w:w="6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A56E921" w14:textId="24B9B6A2" w:rsidR="00875B77" w:rsidRDefault="00875B77" w:rsidP="00875B77">
            <w:pPr>
              <w:spacing w:after="4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Kopię opinii przekazan</w:t>
            </w:r>
            <w:r>
              <w:rPr>
                <w:b/>
                <w:bCs/>
                <w:sz w:val="20"/>
                <w:szCs w:val="20"/>
              </w:rPr>
              <w:t xml:space="preserve">o rodzicom / opiekunom prawnym </w:t>
            </w:r>
            <w:r>
              <w:rPr>
                <w:b/>
                <w:bCs/>
                <w:sz w:val="20"/>
                <w:szCs w:val="20"/>
              </w:rPr>
              <w:t>(właściwe zaznaczyć)</w:t>
            </w:r>
          </w:p>
        </w:tc>
        <w:tc>
          <w:tcPr>
            <w:tcW w:w="31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33A9133" w14:textId="77777777" w:rsidR="00875B77" w:rsidRDefault="00875B77">
            <w:pPr>
              <w:spacing w:after="40"/>
              <w:jc w:val="center"/>
              <w:rPr>
                <w:rFonts w:cstheme="minorHAnsi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cstheme="minorHAnsi"/>
              </w:rPr>
              <w:t xml:space="preserve"> tak        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cstheme="minorHAnsi"/>
              </w:rPr>
              <w:t xml:space="preserve"> nie</w:t>
            </w:r>
          </w:p>
        </w:tc>
      </w:tr>
    </w:tbl>
    <w:p w14:paraId="57BFD470" w14:textId="77777777" w:rsidR="00875B77" w:rsidRPr="004558DE" w:rsidRDefault="00875B77" w:rsidP="00486073">
      <w:pPr>
        <w:widowControl w:val="0"/>
        <w:tabs>
          <w:tab w:val="num" w:pos="567"/>
        </w:tabs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p w14:paraId="65CC6E31" w14:textId="0D4D3E11" w:rsidR="008C329E" w:rsidRPr="00ED5738" w:rsidRDefault="008C329E" w:rsidP="008C329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  <w:bookmarkStart w:id="0" w:name="_GoBack"/>
      <w:bookmarkEnd w:id="0"/>
      <w:r>
        <w:rPr>
          <w:rFonts w:eastAsia="TimesNewRomanPSMT" w:cstheme="minorHAnsi"/>
          <w:kern w:val="2"/>
          <w:sz w:val="20"/>
          <w:szCs w:val="20"/>
          <w:lang w:eastAsia="hi-IN" w:bidi="hi-IN"/>
        </w:rPr>
        <w:t>P</w:t>
      </w:r>
      <w:r w:rsidRPr="00ED5738">
        <w:rPr>
          <w:rFonts w:eastAsia="TimesNewRomanPSMT" w:cstheme="minorHAnsi"/>
          <w:kern w:val="2"/>
          <w:sz w:val="20"/>
          <w:szCs w:val="20"/>
          <w:lang w:eastAsia="hi-IN" w:bidi="hi-IN"/>
        </w:rPr>
        <w:t>odpis wychowawcy, nauczycieli lub specjalistów,</w:t>
      </w:r>
      <w:r w:rsidRPr="00ED5738">
        <w:rPr>
          <w:rFonts w:eastAsia="TimesNewRomanPSMT" w:cstheme="minorHAnsi"/>
          <w:kern w:val="2"/>
          <w:sz w:val="20"/>
          <w:szCs w:val="20"/>
          <w:lang w:eastAsia="hi-IN" w:bidi="hi-IN"/>
        </w:rPr>
        <w:tab/>
      </w:r>
      <w:r w:rsidRPr="00ED5738">
        <w:rPr>
          <w:rFonts w:eastAsia="TimesNewRomanPSMT" w:cstheme="minorHAnsi"/>
          <w:kern w:val="2"/>
          <w:sz w:val="20"/>
          <w:szCs w:val="20"/>
          <w:lang w:eastAsia="hi-IN" w:bidi="hi-IN"/>
        </w:rPr>
        <w:tab/>
        <w:t xml:space="preserve">    </w:t>
      </w:r>
      <w:r w:rsidRPr="00ED5738">
        <w:rPr>
          <w:rFonts w:eastAsia="TimesNewRomanPSMT" w:cstheme="minorHAnsi"/>
          <w:kern w:val="2"/>
          <w:sz w:val="20"/>
          <w:szCs w:val="20"/>
          <w:lang w:eastAsia="hi-IN" w:bidi="hi-IN"/>
        </w:rPr>
        <w:tab/>
      </w:r>
      <w:r w:rsidRPr="00ED5738">
        <w:rPr>
          <w:rFonts w:eastAsia="TimesNewRomanPSMT" w:cstheme="minorHAnsi"/>
          <w:kern w:val="2"/>
          <w:sz w:val="20"/>
          <w:szCs w:val="20"/>
          <w:lang w:eastAsia="hi-IN" w:bidi="hi-IN"/>
        </w:rPr>
        <w:tab/>
      </w:r>
      <w:r>
        <w:rPr>
          <w:rFonts w:eastAsia="TimesNewRomanPSMT" w:cstheme="minorHAnsi"/>
          <w:kern w:val="2"/>
          <w:sz w:val="20"/>
          <w:szCs w:val="20"/>
          <w:lang w:eastAsia="hi-IN" w:bidi="hi-IN"/>
        </w:rPr>
        <w:t>P</w:t>
      </w:r>
      <w:r w:rsidRPr="00ED5738">
        <w:rPr>
          <w:rFonts w:eastAsia="TimesNewRomanPSMT" w:cstheme="minorHAnsi"/>
          <w:kern w:val="2"/>
          <w:sz w:val="20"/>
          <w:szCs w:val="20"/>
          <w:lang w:eastAsia="hi-IN" w:bidi="hi-IN"/>
        </w:rPr>
        <w:t>i</w:t>
      </w:r>
      <w:r>
        <w:rPr>
          <w:rFonts w:eastAsia="TimesNewRomanPSMT" w:cstheme="minorHAnsi"/>
          <w:kern w:val="2"/>
          <w:sz w:val="20"/>
          <w:szCs w:val="20"/>
          <w:lang w:eastAsia="hi-IN" w:bidi="hi-IN"/>
        </w:rPr>
        <w:t xml:space="preserve">eczęć i podpis dyrektora przedszkola/ </w:t>
      </w:r>
    </w:p>
    <w:p w14:paraId="6EAC3340" w14:textId="1432BDAA" w:rsidR="008C329E" w:rsidRPr="00ED5738" w:rsidRDefault="008C329E" w:rsidP="008C329E">
      <w:pPr>
        <w:pStyle w:val="Akapitzlist"/>
        <w:spacing w:after="0" w:line="240" w:lineRule="auto"/>
        <w:ind w:left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  <w:lang w:eastAsia="pl-PL"/>
        </w:rPr>
        <w:t xml:space="preserve">prowadzących zajęcia z </w:t>
      </w:r>
      <w:r w:rsidR="00B9525C">
        <w:rPr>
          <w:rFonts w:cs="Calibri"/>
          <w:sz w:val="20"/>
          <w:szCs w:val="20"/>
          <w:lang w:eastAsia="pl-PL"/>
        </w:rPr>
        <w:t>dzieckiem/</w:t>
      </w:r>
      <w:r>
        <w:rPr>
          <w:rFonts w:cs="Calibri"/>
          <w:sz w:val="20"/>
          <w:szCs w:val="20"/>
          <w:lang w:eastAsia="pl-PL"/>
        </w:rPr>
        <w:t>uczniem:</w:t>
      </w:r>
      <w:r w:rsidR="00B9525C">
        <w:rPr>
          <w:rFonts w:cs="Calibri"/>
          <w:sz w:val="20"/>
          <w:szCs w:val="20"/>
          <w:lang w:eastAsia="pl-PL"/>
        </w:rPr>
        <w:tab/>
      </w:r>
      <w:r w:rsidR="00B9525C">
        <w:rPr>
          <w:rFonts w:cs="Calibri"/>
          <w:sz w:val="20"/>
          <w:szCs w:val="20"/>
          <w:lang w:eastAsia="pl-PL"/>
        </w:rPr>
        <w:tab/>
      </w:r>
      <w:r w:rsidR="00B9525C">
        <w:rPr>
          <w:rFonts w:cs="Calibri"/>
          <w:sz w:val="20"/>
          <w:szCs w:val="20"/>
          <w:lang w:eastAsia="pl-PL"/>
        </w:rPr>
        <w:tab/>
      </w:r>
      <w:r w:rsidR="00B9525C">
        <w:rPr>
          <w:rFonts w:cs="Calibri"/>
          <w:sz w:val="20"/>
          <w:szCs w:val="20"/>
          <w:lang w:eastAsia="pl-PL"/>
        </w:rPr>
        <w:tab/>
      </w:r>
      <w:r>
        <w:rPr>
          <w:rFonts w:cs="Calibri"/>
          <w:sz w:val="20"/>
          <w:szCs w:val="20"/>
          <w:lang w:eastAsia="pl-PL"/>
        </w:rPr>
        <w:t xml:space="preserve">szkoły: </w:t>
      </w:r>
    </w:p>
    <w:p w14:paraId="6D046933" w14:textId="5D44C36F" w:rsidR="0090278C" w:rsidRPr="004558DE" w:rsidRDefault="0090278C" w:rsidP="0043440F">
      <w:pPr>
        <w:pStyle w:val="Akapitzlist"/>
        <w:widowControl w:val="0"/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p w14:paraId="320A678B" w14:textId="5828C447" w:rsidR="0090278C" w:rsidRPr="004558DE" w:rsidRDefault="0090278C" w:rsidP="0043440F">
      <w:pPr>
        <w:pStyle w:val="Akapitzlist"/>
        <w:widowControl w:val="0"/>
        <w:suppressAutoHyphens/>
        <w:autoSpaceDE w:val="0"/>
        <w:spacing w:after="0" w:line="240" w:lineRule="auto"/>
        <w:ind w:left="360"/>
        <w:jc w:val="both"/>
        <w:rPr>
          <w:rFonts w:eastAsia="TimesNewRomanPSMT" w:cstheme="minorHAnsi"/>
          <w:kern w:val="2"/>
          <w:lang w:eastAsia="hi-IN" w:bidi="hi-IN"/>
        </w:rPr>
      </w:pPr>
    </w:p>
    <w:p w14:paraId="4E278C66" w14:textId="77777777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lang w:eastAsia="hi-IN" w:bidi="hi-IN"/>
        </w:rPr>
      </w:pPr>
    </w:p>
    <w:p w14:paraId="5534ACD9" w14:textId="5E420CE7" w:rsidR="0090278C" w:rsidRDefault="0090278C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  <w:r w:rsidRPr="00213302">
        <w:rPr>
          <w:rFonts w:eastAsia="TimesNewRomanPSMT" w:cstheme="minorHAnsi"/>
          <w:kern w:val="2"/>
          <w:sz w:val="20"/>
          <w:szCs w:val="20"/>
          <w:lang w:eastAsia="hi-IN" w:bidi="hi-IN"/>
        </w:rPr>
        <w:t>…..................................................................................</w:t>
      </w:r>
      <w:r w:rsidR="00213302">
        <w:rPr>
          <w:rFonts w:eastAsia="TimesNewRomanPSMT" w:cstheme="minorHAnsi"/>
          <w:kern w:val="2"/>
          <w:sz w:val="20"/>
          <w:szCs w:val="20"/>
          <w:lang w:eastAsia="hi-IN" w:bidi="hi-IN"/>
        </w:rPr>
        <w:t>.....</w:t>
      </w:r>
      <w:r w:rsidRPr="00213302">
        <w:rPr>
          <w:rFonts w:eastAsia="TimesNewRomanPSMT" w:cstheme="minorHAnsi"/>
          <w:kern w:val="2"/>
          <w:sz w:val="20"/>
          <w:szCs w:val="20"/>
          <w:lang w:eastAsia="hi-IN" w:bidi="hi-IN"/>
        </w:rPr>
        <w:t xml:space="preserve">                        </w:t>
      </w:r>
      <w:r w:rsidR="00213302">
        <w:rPr>
          <w:rFonts w:eastAsia="TimesNewRomanPSMT" w:cstheme="minorHAnsi"/>
          <w:kern w:val="2"/>
          <w:sz w:val="20"/>
          <w:szCs w:val="20"/>
          <w:lang w:eastAsia="hi-IN" w:bidi="hi-IN"/>
        </w:rPr>
        <w:tab/>
      </w:r>
      <w:r w:rsidR="00213302">
        <w:rPr>
          <w:rFonts w:eastAsia="TimesNewRomanPSMT" w:cstheme="minorHAnsi"/>
          <w:kern w:val="2"/>
          <w:sz w:val="20"/>
          <w:szCs w:val="20"/>
          <w:lang w:eastAsia="hi-IN" w:bidi="hi-IN"/>
        </w:rPr>
        <w:tab/>
      </w:r>
      <w:r w:rsidRPr="00213302">
        <w:rPr>
          <w:rFonts w:eastAsia="TimesNewRomanPSMT" w:cstheme="minorHAnsi"/>
          <w:kern w:val="2"/>
          <w:sz w:val="20"/>
          <w:szCs w:val="20"/>
          <w:lang w:eastAsia="hi-IN" w:bidi="hi-IN"/>
        </w:rPr>
        <w:t xml:space="preserve"> ..................................</w:t>
      </w:r>
      <w:r w:rsidR="00213302">
        <w:rPr>
          <w:rFonts w:eastAsia="TimesNewRomanPSMT" w:cstheme="minorHAnsi"/>
          <w:kern w:val="2"/>
          <w:sz w:val="20"/>
          <w:szCs w:val="20"/>
          <w:lang w:eastAsia="hi-IN" w:bidi="hi-IN"/>
        </w:rPr>
        <w:t>........</w:t>
      </w:r>
      <w:r w:rsidRPr="00213302">
        <w:rPr>
          <w:rFonts w:eastAsia="TimesNewRomanPSMT" w:cstheme="minorHAnsi"/>
          <w:kern w:val="2"/>
          <w:sz w:val="20"/>
          <w:szCs w:val="20"/>
          <w:lang w:eastAsia="hi-IN" w:bidi="hi-IN"/>
        </w:rPr>
        <w:t>.................</w:t>
      </w:r>
    </w:p>
    <w:p w14:paraId="26F5F0AE" w14:textId="441F193B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7817B3FD" w14:textId="329A8726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  <w:r>
        <w:rPr>
          <w:rFonts w:eastAsia="TimesNewRomanPSMT" w:cstheme="minorHAnsi"/>
          <w:kern w:val="2"/>
          <w:sz w:val="20"/>
          <w:szCs w:val="20"/>
          <w:lang w:eastAsia="hi-IN" w:bidi="hi-IN"/>
        </w:rPr>
        <w:t>……………………………………………………………………………………..</w:t>
      </w:r>
    </w:p>
    <w:p w14:paraId="6D3F8123" w14:textId="384A0EBB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0C23EEE2" w14:textId="161B9131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  <w:r>
        <w:rPr>
          <w:rFonts w:eastAsia="TimesNewRomanPSMT" w:cstheme="minorHAnsi"/>
          <w:kern w:val="2"/>
          <w:sz w:val="20"/>
          <w:szCs w:val="20"/>
          <w:lang w:eastAsia="hi-IN" w:bidi="hi-IN"/>
        </w:rPr>
        <w:t>……………………………………………………………………………………..</w:t>
      </w:r>
    </w:p>
    <w:p w14:paraId="3A9DB116" w14:textId="4E9F59E1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5247F21E" w14:textId="24935D3D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  <w:r>
        <w:rPr>
          <w:rFonts w:eastAsia="TimesNewRomanPSMT" w:cstheme="minorHAnsi"/>
          <w:kern w:val="2"/>
          <w:sz w:val="20"/>
          <w:szCs w:val="20"/>
          <w:lang w:eastAsia="hi-IN" w:bidi="hi-IN"/>
        </w:rPr>
        <w:t>……………………………………………………………………………………..</w:t>
      </w:r>
    </w:p>
    <w:p w14:paraId="446CB983" w14:textId="1A15B3F4" w:rsidR="008C329E" w:rsidRDefault="008C329E" w:rsidP="0090278C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1BACD3BA" w14:textId="63ADE8F1" w:rsidR="00D274B6" w:rsidRDefault="008C329E" w:rsidP="004558D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  <w:r>
        <w:rPr>
          <w:rFonts w:eastAsia="TimesNewRomanPSMT" w:cstheme="minorHAnsi"/>
          <w:kern w:val="2"/>
          <w:sz w:val="20"/>
          <w:szCs w:val="20"/>
          <w:lang w:eastAsia="hi-IN" w:bidi="hi-IN"/>
        </w:rPr>
        <w:t>………………</w:t>
      </w:r>
      <w:r w:rsidR="00B9525C">
        <w:rPr>
          <w:rFonts w:eastAsia="TimesNewRomanPSMT" w:cstheme="minorHAnsi"/>
          <w:kern w:val="2"/>
          <w:sz w:val="20"/>
          <w:szCs w:val="20"/>
          <w:lang w:eastAsia="hi-IN" w:bidi="hi-IN"/>
        </w:rPr>
        <w:t>.........................................................................</w:t>
      </w:r>
    </w:p>
    <w:p w14:paraId="21CE441D" w14:textId="1E4B49F0" w:rsidR="000C6DD2" w:rsidRDefault="000C6DD2" w:rsidP="004558D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49604D69" w14:textId="03742677" w:rsidR="000C6DD2" w:rsidRDefault="000C6DD2" w:rsidP="004558D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19F45A61" w14:textId="0A7571DD" w:rsidR="000C6DD2" w:rsidRDefault="000C6DD2" w:rsidP="004558D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569DE787" w14:textId="6C5C7B3C" w:rsidR="00AB0DB0" w:rsidRDefault="00AB0DB0" w:rsidP="004558D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32F08D02" w14:textId="77777777" w:rsidR="00AB0DB0" w:rsidRDefault="00AB0DB0" w:rsidP="004558D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p w14:paraId="4C42AFAE" w14:textId="36529DDF" w:rsidR="000C6DD2" w:rsidRDefault="000C6DD2" w:rsidP="004558D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  <w:r>
        <w:rPr>
          <w:rFonts w:eastAsia="TimesNewRomanPSMT" w:cstheme="minorHAnsi"/>
          <w:kern w:val="2"/>
          <w:sz w:val="20"/>
          <w:szCs w:val="20"/>
          <w:lang w:eastAsia="hi-IN" w:bidi="hi-IN"/>
        </w:rPr>
        <w:t xml:space="preserve">Pouczenie: </w:t>
      </w:r>
    </w:p>
    <w:p w14:paraId="0D22FADC" w14:textId="77777777" w:rsidR="000C6DD2" w:rsidRDefault="000C6DD2" w:rsidP="000C6DD2">
      <w:pPr>
        <w:spacing w:after="20"/>
      </w:pPr>
      <w:r>
        <w:rPr>
          <w:sz w:val="17"/>
          <w:szCs w:val="17"/>
        </w:rPr>
        <w:t>1. Opinię wydaje dyrektor szkoły / placówki na wniosek przewodniczącego zespołu orzekającego (§ 7 ust. 3) lub wnioskodawcy (§ 7 ust. 4) w terminie 10 dni od daty otrzymania wniosku.</w:t>
      </w:r>
    </w:p>
    <w:p w14:paraId="11FE71B6" w14:textId="77777777" w:rsidR="000C6DD2" w:rsidRDefault="000C6DD2" w:rsidP="000C6DD2">
      <w:pPr>
        <w:spacing w:after="20"/>
      </w:pPr>
      <w:r>
        <w:rPr>
          <w:sz w:val="17"/>
          <w:szCs w:val="17"/>
        </w:rPr>
        <w:t>2. Kopia opinii przekazywana jest rodzicom / opiekunom prawnym lub pełnoletniemu uczniowi (§ 7 ust. 5).</w:t>
      </w:r>
    </w:p>
    <w:p w14:paraId="695D17E6" w14:textId="77777777" w:rsidR="000C6DD2" w:rsidRDefault="000C6DD2" w:rsidP="000C6DD2">
      <w:pPr>
        <w:spacing w:after="20"/>
      </w:pPr>
      <w:r>
        <w:rPr>
          <w:sz w:val="17"/>
          <w:szCs w:val="17"/>
        </w:rPr>
        <w:t>3. Opinia uwzględnia wyniki obserwacji i działań diagnostycznych prowadzonych w placówce oraz winna zawierać wszystkie elementy wymienione w § 7 ust. 6 i 7 rozporządzenia (Dz.U. 2026 poz. 428).</w:t>
      </w:r>
    </w:p>
    <w:p w14:paraId="1A7F42FD" w14:textId="77777777" w:rsidR="000C6DD2" w:rsidRPr="00DD3F34" w:rsidRDefault="000C6DD2" w:rsidP="004558DE">
      <w:pPr>
        <w:widowControl w:val="0"/>
        <w:suppressAutoHyphens/>
        <w:autoSpaceDE w:val="0"/>
        <w:spacing w:after="0" w:line="240" w:lineRule="auto"/>
        <w:rPr>
          <w:rFonts w:eastAsia="TimesNewRomanPSMT" w:cstheme="minorHAnsi"/>
          <w:kern w:val="2"/>
          <w:sz w:val="20"/>
          <w:szCs w:val="20"/>
          <w:lang w:eastAsia="hi-IN" w:bidi="hi-IN"/>
        </w:rPr>
      </w:pPr>
    </w:p>
    <w:sectPr w:rsidR="000C6DD2" w:rsidRPr="00DD3F34" w:rsidSect="00283E07">
      <w:footerReference w:type="default" r:id="rId8"/>
      <w:pgSz w:w="11906" w:h="16838"/>
      <w:pgMar w:top="993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25CCD" w14:textId="77777777" w:rsidR="001B7CAF" w:rsidRDefault="001B7CAF" w:rsidP="00A929A6">
      <w:pPr>
        <w:spacing w:after="0" w:line="240" w:lineRule="auto"/>
      </w:pPr>
      <w:r>
        <w:separator/>
      </w:r>
    </w:p>
  </w:endnote>
  <w:endnote w:type="continuationSeparator" w:id="0">
    <w:p w14:paraId="62873C38" w14:textId="77777777" w:rsidR="001B7CAF" w:rsidRDefault="001B7CAF" w:rsidP="00A92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5711526"/>
      <w:docPartObj>
        <w:docPartGallery w:val="Page Numbers (Bottom of Page)"/>
        <w:docPartUnique/>
      </w:docPartObj>
    </w:sdtPr>
    <w:sdtEndPr/>
    <w:sdtContent>
      <w:p w14:paraId="0FE7D636" w14:textId="21EF5594" w:rsidR="00283E07" w:rsidRDefault="00283E0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B77">
          <w:rPr>
            <w:noProof/>
          </w:rPr>
          <w:t>6</w:t>
        </w:r>
        <w:r>
          <w:fldChar w:fldCharType="end"/>
        </w:r>
      </w:p>
    </w:sdtContent>
  </w:sdt>
  <w:p w14:paraId="7760FA70" w14:textId="77777777" w:rsidR="00283E07" w:rsidRDefault="00283E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FE851C" w14:textId="77777777" w:rsidR="001B7CAF" w:rsidRDefault="001B7CAF" w:rsidP="00A929A6">
      <w:pPr>
        <w:spacing w:after="0" w:line="240" w:lineRule="auto"/>
      </w:pPr>
      <w:r>
        <w:separator/>
      </w:r>
    </w:p>
  </w:footnote>
  <w:footnote w:type="continuationSeparator" w:id="0">
    <w:p w14:paraId="1392F5DB" w14:textId="77777777" w:rsidR="001B7CAF" w:rsidRDefault="001B7CAF" w:rsidP="00A929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0AC563E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78"/>
        </w:tabs>
        <w:ind w:left="578" w:hanging="360"/>
      </w:pPr>
    </w:lvl>
    <w:lvl w:ilvl="2">
      <w:start w:val="1"/>
      <w:numFmt w:val="decimal"/>
      <w:lvlText w:val="%3."/>
      <w:lvlJc w:val="left"/>
      <w:pPr>
        <w:tabs>
          <w:tab w:val="num" w:pos="938"/>
        </w:tabs>
        <w:ind w:left="938" w:hanging="360"/>
      </w:pPr>
    </w:lvl>
    <w:lvl w:ilvl="3">
      <w:start w:val="1"/>
      <w:numFmt w:val="decimal"/>
      <w:lvlText w:val="%4."/>
      <w:lvlJc w:val="left"/>
      <w:pPr>
        <w:tabs>
          <w:tab w:val="num" w:pos="1298"/>
        </w:tabs>
        <w:ind w:left="1298" w:hanging="360"/>
      </w:pPr>
    </w:lvl>
    <w:lvl w:ilvl="4">
      <w:start w:val="1"/>
      <w:numFmt w:val="decimal"/>
      <w:lvlText w:val="%5."/>
      <w:lvlJc w:val="left"/>
      <w:pPr>
        <w:tabs>
          <w:tab w:val="num" w:pos="1658"/>
        </w:tabs>
        <w:ind w:left="1658" w:hanging="360"/>
      </w:pPr>
    </w:lvl>
    <w:lvl w:ilvl="5">
      <w:start w:val="1"/>
      <w:numFmt w:val="decimal"/>
      <w:lvlText w:val="%6."/>
      <w:lvlJc w:val="left"/>
      <w:pPr>
        <w:tabs>
          <w:tab w:val="num" w:pos="2018"/>
        </w:tabs>
        <w:ind w:left="2018" w:hanging="360"/>
      </w:pPr>
    </w:lvl>
    <w:lvl w:ilvl="6">
      <w:start w:val="1"/>
      <w:numFmt w:val="decimal"/>
      <w:lvlText w:val="%7."/>
      <w:lvlJc w:val="left"/>
      <w:pPr>
        <w:tabs>
          <w:tab w:val="num" w:pos="2378"/>
        </w:tabs>
        <w:ind w:left="2378" w:hanging="360"/>
      </w:pPr>
    </w:lvl>
    <w:lvl w:ilvl="7">
      <w:start w:val="1"/>
      <w:numFmt w:val="decimal"/>
      <w:lvlText w:val="%8."/>
      <w:lvlJc w:val="left"/>
      <w:pPr>
        <w:tabs>
          <w:tab w:val="num" w:pos="2738"/>
        </w:tabs>
        <w:ind w:left="2738" w:hanging="360"/>
      </w:pPr>
    </w:lvl>
    <w:lvl w:ilvl="8">
      <w:start w:val="1"/>
      <w:numFmt w:val="decimal"/>
      <w:lvlText w:val="%9."/>
      <w:lvlJc w:val="left"/>
      <w:pPr>
        <w:tabs>
          <w:tab w:val="num" w:pos="3098"/>
        </w:tabs>
        <w:ind w:left="3098" w:hanging="360"/>
      </w:pPr>
    </w:lvl>
  </w:abstractNum>
  <w:abstractNum w:abstractNumId="1" w15:restartNumberingAfterBreak="0">
    <w:nsid w:val="3785314C"/>
    <w:multiLevelType w:val="hybridMultilevel"/>
    <w:tmpl w:val="472E32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B2F15"/>
    <w:multiLevelType w:val="hybridMultilevel"/>
    <w:tmpl w:val="79B0CB76"/>
    <w:lvl w:ilvl="0" w:tplc="F42E1ECA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5E700D"/>
    <w:multiLevelType w:val="hybridMultilevel"/>
    <w:tmpl w:val="2B8058A8"/>
    <w:lvl w:ilvl="0" w:tplc="1916C466">
      <w:start w:val="1"/>
      <w:numFmt w:val="upperRoman"/>
      <w:lvlText w:val="%1."/>
      <w:lvlJc w:val="left"/>
      <w:pPr>
        <w:ind w:left="720" w:hanging="720"/>
      </w:pPr>
      <w:rPr>
        <w:rFonts w:ascii="Arial" w:eastAsiaTheme="minorHAnsi" w:hAnsi="Arial" w:cs="Arial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3059EB"/>
    <w:multiLevelType w:val="hybridMultilevel"/>
    <w:tmpl w:val="A9E0930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3A156B"/>
    <w:multiLevelType w:val="hybridMultilevel"/>
    <w:tmpl w:val="C6B6D8E8"/>
    <w:lvl w:ilvl="0" w:tplc="BF105DC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8568E"/>
    <w:multiLevelType w:val="hybridMultilevel"/>
    <w:tmpl w:val="B0203E9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8D3309"/>
    <w:multiLevelType w:val="hybridMultilevel"/>
    <w:tmpl w:val="1564FE5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580D6A"/>
    <w:multiLevelType w:val="hybridMultilevel"/>
    <w:tmpl w:val="9768FFA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4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E2F"/>
    <w:rsid w:val="00000E34"/>
    <w:rsid w:val="0005049B"/>
    <w:rsid w:val="00051805"/>
    <w:rsid w:val="00054844"/>
    <w:rsid w:val="000C6DD2"/>
    <w:rsid w:val="000F371F"/>
    <w:rsid w:val="00103E25"/>
    <w:rsid w:val="0010658D"/>
    <w:rsid w:val="0017258A"/>
    <w:rsid w:val="0019307D"/>
    <w:rsid w:val="001B7CAF"/>
    <w:rsid w:val="001D6A6E"/>
    <w:rsid w:val="001D78BC"/>
    <w:rsid w:val="00213302"/>
    <w:rsid w:val="002162AE"/>
    <w:rsid w:val="0023708D"/>
    <w:rsid w:val="00243D67"/>
    <w:rsid w:val="00283E07"/>
    <w:rsid w:val="00327EA7"/>
    <w:rsid w:val="0036541F"/>
    <w:rsid w:val="003763A3"/>
    <w:rsid w:val="00386FC0"/>
    <w:rsid w:val="003D528D"/>
    <w:rsid w:val="0043440F"/>
    <w:rsid w:val="004558DE"/>
    <w:rsid w:val="00486073"/>
    <w:rsid w:val="004F0C99"/>
    <w:rsid w:val="004F4FE8"/>
    <w:rsid w:val="00512678"/>
    <w:rsid w:val="0059398B"/>
    <w:rsid w:val="005D650D"/>
    <w:rsid w:val="005E466D"/>
    <w:rsid w:val="00626F73"/>
    <w:rsid w:val="00687E2F"/>
    <w:rsid w:val="00690DA2"/>
    <w:rsid w:val="006F3EF5"/>
    <w:rsid w:val="0072631B"/>
    <w:rsid w:val="00763B02"/>
    <w:rsid w:val="0078244A"/>
    <w:rsid w:val="007F7F61"/>
    <w:rsid w:val="008013A6"/>
    <w:rsid w:val="00821670"/>
    <w:rsid w:val="00875B77"/>
    <w:rsid w:val="008A6117"/>
    <w:rsid w:val="008C329E"/>
    <w:rsid w:val="008D4D56"/>
    <w:rsid w:val="008D544D"/>
    <w:rsid w:val="0090278C"/>
    <w:rsid w:val="0090302C"/>
    <w:rsid w:val="009354F2"/>
    <w:rsid w:val="0094737F"/>
    <w:rsid w:val="009615CD"/>
    <w:rsid w:val="009D3938"/>
    <w:rsid w:val="009D4231"/>
    <w:rsid w:val="00A0011F"/>
    <w:rsid w:val="00A00E75"/>
    <w:rsid w:val="00A10D43"/>
    <w:rsid w:val="00A46BD9"/>
    <w:rsid w:val="00A775DE"/>
    <w:rsid w:val="00A918DE"/>
    <w:rsid w:val="00A929A6"/>
    <w:rsid w:val="00AB0DB0"/>
    <w:rsid w:val="00AE4182"/>
    <w:rsid w:val="00B06A46"/>
    <w:rsid w:val="00B107C7"/>
    <w:rsid w:val="00B23457"/>
    <w:rsid w:val="00B9525C"/>
    <w:rsid w:val="00BD0E0F"/>
    <w:rsid w:val="00BF4A10"/>
    <w:rsid w:val="00C56012"/>
    <w:rsid w:val="00C71488"/>
    <w:rsid w:val="00C7219E"/>
    <w:rsid w:val="00CD0BF4"/>
    <w:rsid w:val="00CD2EA1"/>
    <w:rsid w:val="00CF34FE"/>
    <w:rsid w:val="00D274B6"/>
    <w:rsid w:val="00DC37A5"/>
    <w:rsid w:val="00DD3F34"/>
    <w:rsid w:val="00E07BE1"/>
    <w:rsid w:val="00ED5738"/>
    <w:rsid w:val="00EE4C9C"/>
    <w:rsid w:val="00FC12CE"/>
    <w:rsid w:val="00FD45B5"/>
    <w:rsid w:val="00FF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D7ED9"/>
  <w15:chartTrackingRefBased/>
  <w15:docId w15:val="{FBAC7D80-A469-4433-A514-27E5CFD6A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link w:val="Nagwek3Znak"/>
    <w:qFormat/>
    <w:rsid w:val="00690DA2"/>
    <w:pPr>
      <w:keepNext/>
      <w:spacing w:before="120" w:after="20" w:line="240" w:lineRule="auto"/>
      <w:outlineLvl w:val="2"/>
    </w:pPr>
    <w:rPr>
      <w:rFonts w:ascii="Arial" w:eastAsia="Arial" w:hAnsi="Arial" w:cs="Arial"/>
      <w:b/>
      <w:bCs/>
      <w:color w:val="000000"/>
      <w:sz w:val="19"/>
      <w:szCs w:val="19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929A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929A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929A6"/>
    <w:rPr>
      <w:vertAlign w:val="superscript"/>
    </w:rPr>
  </w:style>
  <w:style w:type="paragraph" w:styleId="Akapitzlist">
    <w:name w:val="List Paragraph"/>
    <w:basedOn w:val="Normalny"/>
    <w:uiPriority w:val="34"/>
    <w:qFormat/>
    <w:rsid w:val="00FC12CE"/>
    <w:pPr>
      <w:ind w:left="720"/>
      <w:contextualSpacing/>
    </w:pPr>
  </w:style>
  <w:style w:type="table" w:styleId="Tabela-Siatka">
    <w:name w:val="Table Grid"/>
    <w:basedOn w:val="Standardowy"/>
    <w:uiPriority w:val="39"/>
    <w:rsid w:val="00327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D3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393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C37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37A5"/>
  </w:style>
  <w:style w:type="paragraph" w:styleId="Stopka">
    <w:name w:val="footer"/>
    <w:basedOn w:val="Normalny"/>
    <w:link w:val="StopkaZnak"/>
    <w:uiPriority w:val="99"/>
    <w:unhideWhenUsed/>
    <w:rsid w:val="00DC37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7A5"/>
  </w:style>
  <w:style w:type="character" w:styleId="Hipercze">
    <w:name w:val="Hyperlink"/>
    <w:uiPriority w:val="99"/>
    <w:unhideWhenUsed/>
    <w:rsid w:val="00B107C7"/>
    <w:rPr>
      <w:color w:val="0563C1"/>
      <w:u w:val="single"/>
    </w:rPr>
  </w:style>
  <w:style w:type="character" w:customStyle="1" w:styleId="Nagwek3Znak">
    <w:name w:val="Nagłówek 3 Znak"/>
    <w:basedOn w:val="Domylnaczcionkaakapitu"/>
    <w:link w:val="Nagwek3"/>
    <w:rsid w:val="00690DA2"/>
    <w:rPr>
      <w:rFonts w:ascii="Arial" w:eastAsia="Arial" w:hAnsi="Arial" w:cs="Arial"/>
      <w:b/>
      <w:bCs/>
      <w:color w:val="000000"/>
      <w:sz w:val="19"/>
      <w:szCs w:val="19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1E9EC-EDFB-4A4C-A5AE-14ABDF94A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1110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Danka Hulewicz</dc:creator>
  <cp:keywords/>
  <dc:description/>
  <cp:lastModifiedBy>Dyrektor</cp:lastModifiedBy>
  <cp:revision>7</cp:revision>
  <cp:lastPrinted>2026-04-17T03:39:00Z</cp:lastPrinted>
  <dcterms:created xsi:type="dcterms:W3CDTF">2026-10-06T19:10:00Z</dcterms:created>
  <dcterms:modified xsi:type="dcterms:W3CDTF">2026-10-08T06:08:00Z</dcterms:modified>
</cp:coreProperties>
</file>